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0BB" w:rsidRPr="00D40186" w:rsidRDefault="00F320BB" w:rsidP="00F320BB">
      <w:pPr>
        <w:widowControl w:val="0"/>
        <w:autoSpaceDE w:val="0"/>
        <w:autoSpaceDN w:val="0"/>
        <w:adjustRightInd w:val="0"/>
        <w:spacing w:after="0" w:line="240" w:lineRule="auto"/>
        <w:rPr>
          <w:rFonts w:eastAsia="MS Mincho" w:cs="Arial"/>
          <w:b/>
          <w:bCs/>
          <w:sz w:val="52"/>
          <w:szCs w:val="52"/>
          <w:lang w:val="en-US"/>
        </w:rPr>
      </w:pPr>
      <w:r w:rsidRPr="00D40186">
        <w:rPr>
          <w:rFonts w:eastAsia="MS Mincho" w:cs="Arial"/>
          <w:b/>
          <w:bCs/>
          <w:sz w:val="52"/>
          <w:szCs w:val="52"/>
          <w:lang w:val="en-US"/>
        </w:rPr>
        <w:t>Interactions with Children</w:t>
      </w:r>
    </w:p>
    <w:p w:rsidR="00F320BB" w:rsidRDefault="00F320BB" w:rsidP="00F320BB">
      <w:pPr>
        <w:widowControl w:val="0"/>
        <w:autoSpaceDE w:val="0"/>
        <w:autoSpaceDN w:val="0"/>
        <w:adjustRightInd w:val="0"/>
        <w:spacing w:after="0" w:line="240" w:lineRule="auto"/>
        <w:rPr>
          <w:rFonts w:eastAsia="MS Mincho" w:cs="Arial"/>
          <w:b/>
          <w:bCs/>
          <w:szCs w:val="24"/>
          <w:lang w:val="en-US"/>
        </w:rPr>
      </w:pPr>
    </w:p>
    <w:p w:rsidR="00D40186" w:rsidRPr="00F320BB" w:rsidRDefault="00D40186" w:rsidP="00F320BB">
      <w:pPr>
        <w:widowControl w:val="0"/>
        <w:autoSpaceDE w:val="0"/>
        <w:autoSpaceDN w:val="0"/>
        <w:adjustRightInd w:val="0"/>
        <w:spacing w:after="0" w:line="240" w:lineRule="auto"/>
        <w:rPr>
          <w:rFonts w:eastAsia="MS Mincho" w:cs="Arial"/>
          <w:b/>
          <w:bCs/>
          <w:szCs w:val="24"/>
          <w:lang w:val="en-US"/>
        </w:rPr>
      </w:pPr>
    </w:p>
    <w:p w:rsidR="00F320BB" w:rsidRPr="00F320BB" w:rsidRDefault="00D40186" w:rsidP="00F320BB">
      <w:pPr>
        <w:widowControl w:val="0"/>
        <w:autoSpaceDE w:val="0"/>
        <w:autoSpaceDN w:val="0"/>
        <w:adjustRightInd w:val="0"/>
        <w:spacing w:after="0" w:line="240" w:lineRule="auto"/>
        <w:rPr>
          <w:rFonts w:eastAsia="MS Mincho" w:cs="Arial"/>
          <w:b/>
          <w:szCs w:val="24"/>
          <w:lang w:val="en-US"/>
        </w:rPr>
      </w:pPr>
      <w:r>
        <w:rPr>
          <w:rFonts w:eastAsia="MS Mincho" w:cs="Arial"/>
          <w:b/>
          <w:szCs w:val="24"/>
          <w:lang w:val="en-US"/>
        </w:rPr>
        <w:t>POLICY STATEMENT</w:t>
      </w:r>
    </w:p>
    <w:p w:rsidR="00F320BB" w:rsidRPr="00F320BB" w:rsidRDefault="00F320BB" w:rsidP="00F320BB">
      <w:pPr>
        <w:widowControl w:val="0"/>
        <w:autoSpaceDE w:val="0"/>
        <w:autoSpaceDN w:val="0"/>
        <w:adjustRightInd w:val="0"/>
        <w:spacing w:after="0" w:line="240" w:lineRule="auto"/>
        <w:rPr>
          <w:rFonts w:eastAsia="MS Mincho" w:cs="Arial"/>
          <w:color w:val="4C4C4C"/>
          <w:szCs w:val="24"/>
          <w:lang w:val="en-US"/>
        </w:rPr>
      </w:pPr>
    </w:p>
    <w:p w:rsidR="00F320BB" w:rsidRPr="00F320BB" w:rsidRDefault="00F320BB" w:rsidP="00F320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MS Mincho" w:cs="Arial"/>
          <w:color w:val="000000"/>
          <w:lang w:val="en-US"/>
        </w:rPr>
      </w:pPr>
      <w:r>
        <w:rPr>
          <w:rFonts w:eastAsia="MS Mincho" w:cs="Arial"/>
          <w:color w:val="000000"/>
          <w:lang w:val="en-US"/>
        </w:rPr>
        <w:t>Abbotsford Community Centre</w:t>
      </w:r>
      <w:r w:rsidRPr="00F320BB">
        <w:rPr>
          <w:rFonts w:eastAsia="MS Mincho" w:cs="Arial"/>
          <w:color w:val="000000"/>
          <w:lang w:val="en-US"/>
        </w:rPr>
        <w:t xml:space="preserve"> will provide an environment that reflects the principles in “My Time, Our Place” </w:t>
      </w:r>
      <w:r w:rsidR="00D40186">
        <w:rPr>
          <w:rFonts w:eastAsia="MS Mincho" w:cs="Arial"/>
          <w:color w:val="000000"/>
          <w:lang w:val="en-US"/>
        </w:rPr>
        <w:t>where the development of secure,</w:t>
      </w:r>
      <w:r w:rsidRPr="00F320BB">
        <w:rPr>
          <w:rFonts w:eastAsia="MS Mincho" w:cs="Arial"/>
          <w:color w:val="000000"/>
          <w:lang w:val="en-US"/>
        </w:rPr>
        <w:t xml:space="preserve"> respectful and reciprocal relationships with children are fostered and encouraged</w:t>
      </w:r>
      <w:r w:rsidR="00D40186">
        <w:rPr>
          <w:rFonts w:eastAsia="MS Mincho" w:cs="Arial"/>
          <w:color w:val="000000"/>
          <w:lang w:val="en-US"/>
        </w:rPr>
        <w:t>,</w:t>
      </w:r>
      <w:r w:rsidRPr="00F320BB">
        <w:rPr>
          <w:rFonts w:eastAsia="MS Mincho" w:cs="Arial"/>
          <w:color w:val="000000"/>
          <w:lang w:val="en-US"/>
        </w:rPr>
        <w:t xml:space="preserve"> and genuine respect for diversity and a commitment to equity is reflected in all our interactions with children. </w:t>
      </w:r>
    </w:p>
    <w:p w:rsidR="00F320BB" w:rsidRPr="00F320BB" w:rsidRDefault="00F320BB" w:rsidP="00F320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MS Mincho" w:cs="Arial"/>
          <w:color w:val="000000"/>
          <w:lang w:val="en-US"/>
        </w:rPr>
      </w:pPr>
    </w:p>
    <w:p w:rsidR="00F320BB" w:rsidRPr="00F320BB" w:rsidRDefault="00F320BB" w:rsidP="00F320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MS Mincho" w:cs="Arial"/>
          <w:color w:val="000000"/>
          <w:lang w:val="en-US"/>
        </w:rPr>
      </w:pPr>
      <w:r w:rsidRPr="00F320BB">
        <w:rPr>
          <w:rFonts w:eastAsia="MS Mincho" w:cs="Arial"/>
          <w:color w:val="000000"/>
          <w:lang w:val="en-US"/>
        </w:rPr>
        <w:t xml:space="preserve">We will endeavor through our interactions with children to nurture their optimism, happiness and sense of fun and we will aim to </w:t>
      </w:r>
      <w:proofErr w:type="spellStart"/>
      <w:r w:rsidRPr="00F320BB">
        <w:rPr>
          <w:rFonts w:eastAsia="MS Mincho" w:cs="Arial"/>
          <w:color w:val="000000"/>
          <w:lang w:val="en-US"/>
        </w:rPr>
        <w:t>recognise</w:t>
      </w:r>
      <w:proofErr w:type="spellEnd"/>
      <w:r w:rsidRPr="00F320BB">
        <w:rPr>
          <w:rFonts w:eastAsia="MS Mincho" w:cs="Arial"/>
          <w:color w:val="000000"/>
          <w:lang w:val="en-US"/>
        </w:rPr>
        <w:t xml:space="preserve"> and respond to barriers which may impact on children achieving a positive sense of self identify.</w:t>
      </w:r>
    </w:p>
    <w:p w:rsidR="00F320BB" w:rsidRPr="00F320BB" w:rsidRDefault="00F320BB" w:rsidP="00F320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MS Mincho" w:cs="Arial"/>
          <w:color w:val="000000"/>
          <w:lang w:val="en-US"/>
        </w:rPr>
      </w:pPr>
    </w:p>
    <w:p w:rsidR="00F320BB" w:rsidRPr="00F320BB" w:rsidRDefault="00F320BB" w:rsidP="00F320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MS Mincho" w:cs="Arial"/>
          <w:color w:val="000000"/>
          <w:lang w:val="en-US"/>
        </w:rPr>
      </w:pPr>
      <w:r w:rsidRPr="00F320BB">
        <w:rPr>
          <w:rFonts w:eastAsia="MS Mincho" w:cs="Arial"/>
          <w:color w:val="000000"/>
          <w:lang w:val="en-US"/>
        </w:rPr>
        <w:t xml:space="preserve">Educators will </w:t>
      </w:r>
      <w:proofErr w:type="spellStart"/>
      <w:r w:rsidRPr="00F320BB">
        <w:rPr>
          <w:rFonts w:eastAsia="MS Mincho" w:cs="Arial"/>
          <w:lang w:val="en-US"/>
        </w:rPr>
        <w:t>utilise</w:t>
      </w:r>
      <w:proofErr w:type="spellEnd"/>
      <w:r w:rsidRPr="00F320BB">
        <w:rPr>
          <w:rFonts w:eastAsia="MS Mincho" w:cs="Arial"/>
          <w:color w:val="000000"/>
          <w:lang w:val="en-US"/>
        </w:rPr>
        <w:t xml:space="preserve"> opportunities in their interactions with children to develop an understanding of each </w:t>
      </w:r>
      <w:proofErr w:type="spellStart"/>
      <w:r w:rsidRPr="00F320BB">
        <w:rPr>
          <w:rFonts w:eastAsia="MS Mincho" w:cs="Arial"/>
          <w:color w:val="000000"/>
          <w:lang w:val="en-US"/>
        </w:rPr>
        <w:t>others</w:t>
      </w:r>
      <w:proofErr w:type="spellEnd"/>
      <w:r w:rsidRPr="00F320BB">
        <w:rPr>
          <w:rFonts w:eastAsia="MS Mincho" w:cs="Arial"/>
          <w:color w:val="000000"/>
          <w:lang w:val="en-US"/>
        </w:rPr>
        <w:t xml:space="preserve"> expectations leading to a deeper understanding of each other and the negotiation of clear boundaries regarding safety, respect for others and procedures for creating a caring environment.</w:t>
      </w:r>
    </w:p>
    <w:p w:rsidR="00F320BB" w:rsidRPr="00F320BB" w:rsidRDefault="00F320BB" w:rsidP="00F320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MS Mincho" w:cs="Arial"/>
          <w:i/>
          <w:color w:val="000000"/>
          <w:lang w:val="en-US"/>
        </w:rPr>
      </w:pPr>
    </w:p>
    <w:p w:rsidR="00F320BB" w:rsidRPr="00F320BB" w:rsidRDefault="00F320BB" w:rsidP="00F320BB">
      <w:pPr>
        <w:keepNext/>
        <w:overflowPunct w:val="0"/>
        <w:autoSpaceDE w:val="0"/>
        <w:autoSpaceDN w:val="0"/>
        <w:adjustRightInd w:val="0"/>
        <w:spacing w:after="120" w:line="240" w:lineRule="auto"/>
        <w:textAlignment w:val="baseline"/>
        <w:outlineLvl w:val="0"/>
        <w:rPr>
          <w:rFonts w:eastAsia="Times New Roman" w:cs="Arial"/>
          <w:b/>
          <w:kern w:val="28"/>
          <w:szCs w:val="24"/>
        </w:rPr>
      </w:pPr>
      <w:r w:rsidRPr="00F320BB">
        <w:rPr>
          <w:rFonts w:eastAsia="Times New Roman" w:cs="Arial"/>
          <w:b/>
          <w:kern w:val="28"/>
          <w:szCs w:val="24"/>
        </w:rPr>
        <w:t>PROCEDURES:</w:t>
      </w:r>
    </w:p>
    <w:p w:rsidR="00F320BB" w:rsidRPr="00D40186" w:rsidRDefault="00F320BB" w:rsidP="00D40186">
      <w:pPr>
        <w:numPr>
          <w:ilvl w:val="0"/>
          <w:numId w:val="1"/>
        </w:numPr>
        <w:overflowPunct w:val="0"/>
        <w:autoSpaceDE w:val="0"/>
        <w:autoSpaceDN w:val="0"/>
        <w:adjustRightInd w:val="0"/>
        <w:spacing w:after="0" w:line="240" w:lineRule="auto"/>
        <w:ind w:hanging="1080"/>
        <w:textAlignment w:val="baseline"/>
        <w:rPr>
          <w:rFonts w:eastAsia="Times New Roman" w:cs="Arial"/>
          <w:b/>
        </w:rPr>
      </w:pPr>
      <w:r w:rsidRPr="00F320BB">
        <w:rPr>
          <w:rFonts w:eastAsia="Times New Roman" w:cs="Arial"/>
          <w:b/>
          <w:szCs w:val="24"/>
        </w:rPr>
        <w:t>The educators will:</w:t>
      </w:r>
    </w:p>
    <w:p w:rsidR="00D40186" w:rsidRPr="00F320BB" w:rsidRDefault="00D40186" w:rsidP="00D40186">
      <w:pPr>
        <w:overflowPunct w:val="0"/>
        <w:autoSpaceDE w:val="0"/>
        <w:autoSpaceDN w:val="0"/>
        <w:adjustRightInd w:val="0"/>
        <w:spacing w:after="0" w:line="240" w:lineRule="auto"/>
        <w:ind w:left="1080"/>
        <w:textAlignment w:val="baseline"/>
        <w:rPr>
          <w:rFonts w:eastAsia="Times New Roman" w:cs="Arial"/>
          <w:b/>
        </w:rPr>
      </w:pPr>
    </w:p>
    <w:p w:rsidR="00F320BB" w:rsidRPr="00F320BB" w:rsidRDefault="00F320BB" w:rsidP="00F320BB">
      <w:pPr>
        <w:numPr>
          <w:ilvl w:val="0"/>
          <w:numId w:val="2"/>
        </w:numPr>
        <w:overflowPunct w:val="0"/>
        <w:autoSpaceDE w:val="0"/>
        <w:autoSpaceDN w:val="0"/>
        <w:adjustRightInd w:val="0"/>
        <w:spacing w:after="0" w:line="240" w:lineRule="auto"/>
        <w:ind w:hanging="720"/>
        <w:textAlignment w:val="baseline"/>
        <w:rPr>
          <w:rFonts w:eastAsia="Times New Roman" w:cs="Arial"/>
        </w:rPr>
      </w:pPr>
      <w:r w:rsidRPr="00F320BB">
        <w:rPr>
          <w:rFonts w:eastAsia="Times New Roman" w:cs="Arial"/>
        </w:rPr>
        <w:t>Maintain a positive attitude in all interactions with children.</w:t>
      </w:r>
    </w:p>
    <w:p w:rsidR="00F320BB" w:rsidRPr="00F320BB" w:rsidRDefault="00F320BB" w:rsidP="00F320BB">
      <w:pPr>
        <w:numPr>
          <w:ilvl w:val="0"/>
          <w:numId w:val="2"/>
        </w:numPr>
        <w:overflowPunct w:val="0"/>
        <w:autoSpaceDE w:val="0"/>
        <w:autoSpaceDN w:val="0"/>
        <w:adjustRightInd w:val="0"/>
        <w:spacing w:after="0" w:line="240" w:lineRule="auto"/>
        <w:ind w:hanging="720"/>
        <w:textAlignment w:val="baseline"/>
        <w:rPr>
          <w:rFonts w:eastAsia="Times New Roman" w:cs="Arial"/>
        </w:rPr>
      </w:pPr>
      <w:r w:rsidRPr="00F320BB">
        <w:rPr>
          <w:rFonts w:eastAsia="Times New Roman" w:cs="Arial"/>
        </w:rPr>
        <w:t>Listen carefully to children’s experiences and perspectives and show interest in their ideas and perspectives.</w:t>
      </w:r>
    </w:p>
    <w:p w:rsidR="00F320BB" w:rsidRPr="00F320BB" w:rsidRDefault="00F320BB" w:rsidP="00F320BB">
      <w:pPr>
        <w:numPr>
          <w:ilvl w:val="0"/>
          <w:numId w:val="2"/>
        </w:numPr>
        <w:overflowPunct w:val="0"/>
        <w:autoSpaceDE w:val="0"/>
        <w:autoSpaceDN w:val="0"/>
        <w:adjustRightInd w:val="0"/>
        <w:spacing w:after="0" w:line="240" w:lineRule="auto"/>
        <w:ind w:hanging="720"/>
        <w:textAlignment w:val="baseline"/>
        <w:rPr>
          <w:rFonts w:eastAsia="Times New Roman" w:cs="Arial"/>
        </w:rPr>
      </w:pPr>
      <w:r w:rsidRPr="00F320BB">
        <w:rPr>
          <w:rFonts w:eastAsia="Times New Roman" w:cs="Arial"/>
        </w:rPr>
        <w:t>Respect children as individuals and encourage each child to voice their opinions, concerns and ideas in a supportive forum that is free from stigmatism.</w:t>
      </w:r>
    </w:p>
    <w:p w:rsidR="00F320BB" w:rsidRPr="00F320BB" w:rsidRDefault="00F320BB" w:rsidP="00F320BB">
      <w:pPr>
        <w:numPr>
          <w:ilvl w:val="0"/>
          <w:numId w:val="2"/>
        </w:numPr>
        <w:overflowPunct w:val="0"/>
        <w:autoSpaceDE w:val="0"/>
        <w:autoSpaceDN w:val="0"/>
        <w:adjustRightInd w:val="0"/>
        <w:spacing w:after="0" w:line="240" w:lineRule="auto"/>
        <w:ind w:hanging="720"/>
        <w:textAlignment w:val="baseline"/>
        <w:rPr>
          <w:rFonts w:eastAsia="Times New Roman" w:cs="Arial"/>
        </w:rPr>
      </w:pPr>
      <w:r w:rsidRPr="00F320BB">
        <w:rPr>
          <w:rFonts w:eastAsia="Times New Roman" w:cs="Arial"/>
        </w:rPr>
        <w:t>Support children in feeling confident in the environment by never using strategies such as shouting, threats of corporal punishment or the refusal of food or other basic needs. Educators will always treat children with respect, courtesy and understanding.</w:t>
      </w:r>
    </w:p>
    <w:p w:rsidR="00F320BB" w:rsidRPr="00F320BB" w:rsidRDefault="00F320BB" w:rsidP="00F320BB">
      <w:pPr>
        <w:numPr>
          <w:ilvl w:val="0"/>
          <w:numId w:val="2"/>
        </w:numPr>
        <w:overflowPunct w:val="0"/>
        <w:autoSpaceDE w:val="0"/>
        <w:autoSpaceDN w:val="0"/>
        <w:adjustRightInd w:val="0"/>
        <w:spacing w:after="0" w:line="240" w:lineRule="auto"/>
        <w:ind w:hanging="720"/>
        <w:textAlignment w:val="baseline"/>
        <w:rPr>
          <w:rFonts w:eastAsia="Times New Roman" w:cs="Arial"/>
        </w:rPr>
      </w:pPr>
      <w:r w:rsidRPr="00F320BB">
        <w:rPr>
          <w:rFonts w:eastAsia="Times New Roman" w:cs="Arial"/>
        </w:rPr>
        <w:t>Treat children equally regardless of race, cultural background, religion, sex or ability and ensure interactions between children and educators exhibit this.</w:t>
      </w:r>
    </w:p>
    <w:p w:rsidR="00F320BB" w:rsidRPr="00F320BB" w:rsidRDefault="00F320BB" w:rsidP="00F320BB">
      <w:pPr>
        <w:numPr>
          <w:ilvl w:val="0"/>
          <w:numId w:val="2"/>
        </w:numPr>
        <w:overflowPunct w:val="0"/>
        <w:autoSpaceDE w:val="0"/>
        <w:autoSpaceDN w:val="0"/>
        <w:adjustRightInd w:val="0"/>
        <w:spacing w:after="0" w:line="240" w:lineRule="auto"/>
        <w:ind w:hanging="720"/>
        <w:textAlignment w:val="baseline"/>
        <w:rPr>
          <w:rFonts w:eastAsia="Times New Roman" w:cs="Arial"/>
        </w:rPr>
      </w:pPr>
      <w:r w:rsidRPr="00F320BB">
        <w:rPr>
          <w:rFonts w:eastAsia="Times New Roman" w:cs="Arial"/>
        </w:rPr>
        <w:t>Sensitively manage children who are having difficulty conveying their message or managing their emotions.</w:t>
      </w:r>
    </w:p>
    <w:p w:rsidR="00F320BB" w:rsidRPr="00F320BB" w:rsidRDefault="00F320BB" w:rsidP="00F320BB">
      <w:pPr>
        <w:numPr>
          <w:ilvl w:val="0"/>
          <w:numId w:val="2"/>
        </w:numPr>
        <w:overflowPunct w:val="0"/>
        <w:autoSpaceDE w:val="0"/>
        <w:autoSpaceDN w:val="0"/>
        <w:adjustRightInd w:val="0"/>
        <w:spacing w:after="0" w:line="240" w:lineRule="auto"/>
        <w:ind w:hanging="720"/>
        <w:textAlignment w:val="baseline"/>
        <w:rPr>
          <w:rFonts w:eastAsia="Times New Roman" w:cs="Arial"/>
        </w:rPr>
      </w:pPr>
      <w:r w:rsidRPr="00F320BB">
        <w:rPr>
          <w:rFonts w:eastAsia="Times New Roman" w:cs="Arial"/>
        </w:rPr>
        <w:t>Ensure children understand what is being communicated to them during interactions and allow them time to question or respond.</w:t>
      </w:r>
    </w:p>
    <w:p w:rsidR="00F320BB" w:rsidRPr="00F320BB" w:rsidRDefault="00F320BB" w:rsidP="00F320BB">
      <w:pPr>
        <w:numPr>
          <w:ilvl w:val="0"/>
          <w:numId w:val="2"/>
        </w:numPr>
        <w:overflowPunct w:val="0"/>
        <w:autoSpaceDE w:val="0"/>
        <w:autoSpaceDN w:val="0"/>
        <w:adjustRightInd w:val="0"/>
        <w:spacing w:after="0" w:line="240" w:lineRule="auto"/>
        <w:ind w:hanging="720"/>
        <w:textAlignment w:val="baseline"/>
        <w:rPr>
          <w:rFonts w:eastAsia="Times New Roman" w:cs="Arial"/>
        </w:rPr>
      </w:pPr>
      <w:r w:rsidRPr="00F320BB">
        <w:rPr>
          <w:rFonts w:eastAsia="Times New Roman" w:cs="Arial"/>
        </w:rPr>
        <w:t xml:space="preserve">Speak to children at their level and use voice intonations, facial expressions and body language to assist in conveying messages. </w:t>
      </w:r>
    </w:p>
    <w:p w:rsidR="00F320BB" w:rsidRPr="00F320BB" w:rsidRDefault="00F320BB" w:rsidP="00F320BB">
      <w:pPr>
        <w:numPr>
          <w:ilvl w:val="0"/>
          <w:numId w:val="2"/>
        </w:numPr>
        <w:overflowPunct w:val="0"/>
        <w:autoSpaceDE w:val="0"/>
        <w:autoSpaceDN w:val="0"/>
        <w:adjustRightInd w:val="0"/>
        <w:spacing w:after="0" w:line="240" w:lineRule="auto"/>
        <w:ind w:hanging="720"/>
        <w:textAlignment w:val="baseline"/>
        <w:rPr>
          <w:rFonts w:eastAsia="Times New Roman" w:cs="Arial"/>
        </w:rPr>
      </w:pPr>
      <w:r w:rsidRPr="00F320BB">
        <w:rPr>
          <w:rFonts w:eastAsia="Times New Roman" w:cs="Arial"/>
        </w:rPr>
        <w:t xml:space="preserve">Engage in one on one </w:t>
      </w:r>
      <w:proofErr w:type="gramStart"/>
      <w:r w:rsidRPr="00F320BB">
        <w:rPr>
          <w:rFonts w:eastAsia="Times New Roman" w:cs="Arial"/>
        </w:rPr>
        <w:t>conversations</w:t>
      </w:r>
      <w:proofErr w:type="gramEnd"/>
      <w:r w:rsidRPr="00F320BB">
        <w:rPr>
          <w:rFonts w:eastAsia="Times New Roman" w:cs="Arial"/>
        </w:rPr>
        <w:t xml:space="preserve"> with all children and develop an understanding of their likes, dislikes and interests.</w:t>
      </w:r>
    </w:p>
    <w:p w:rsidR="00F320BB" w:rsidRPr="00F320BB" w:rsidRDefault="00F320BB" w:rsidP="00F320BB">
      <w:pPr>
        <w:numPr>
          <w:ilvl w:val="0"/>
          <w:numId w:val="2"/>
        </w:numPr>
        <w:overflowPunct w:val="0"/>
        <w:autoSpaceDE w:val="0"/>
        <w:autoSpaceDN w:val="0"/>
        <w:adjustRightInd w:val="0"/>
        <w:spacing w:after="0" w:line="240" w:lineRule="auto"/>
        <w:ind w:hanging="720"/>
        <w:textAlignment w:val="baseline"/>
        <w:rPr>
          <w:rFonts w:eastAsia="Times New Roman" w:cs="Arial"/>
        </w:rPr>
      </w:pPr>
      <w:r w:rsidRPr="00F320BB">
        <w:rPr>
          <w:rFonts w:eastAsia="Times New Roman" w:cs="Arial"/>
        </w:rPr>
        <w:t>Collaborate with children regarding the daily routines and practices within the service including programming of experiences in order to meet their individual needs, interests and abilities.</w:t>
      </w:r>
    </w:p>
    <w:p w:rsidR="00F320BB" w:rsidRPr="00F320BB" w:rsidRDefault="00F320BB" w:rsidP="00F320BB">
      <w:pPr>
        <w:numPr>
          <w:ilvl w:val="0"/>
          <w:numId w:val="2"/>
        </w:numPr>
        <w:overflowPunct w:val="0"/>
        <w:autoSpaceDE w:val="0"/>
        <w:autoSpaceDN w:val="0"/>
        <w:adjustRightInd w:val="0"/>
        <w:spacing w:after="0" w:line="240" w:lineRule="auto"/>
        <w:ind w:hanging="720"/>
        <w:textAlignment w:val="baseline"/>
        <w:rPr>
          <w:rFonts w:eastAsia="Times New Roman" w:cs="Arial"/>
        </w:rPr>
      </w:pPr>
      <w:r w:rsidRPr="00F320BB">
        <w:rPr>
          <w:rFonts w:eastAsia="Times New Roman" w:cs="Arial"/>
        </w:rPr>
        <w:t>Organise environments and spaces that promote small and large group interactions and meaningful play and leisure.</w:t>
      </w:r>
    </w:p>
    <w:p w:rsidR="00F320BB" w:rsidRPr="00F320BB" w:rsidRDefault="00F320BB" w:rsidP="00F320BB">
      <w:pPr>
        <w:numPr>
          <w:ilvl w:val="0"/>
          <w:numId w:val="2"/>
        </w:numPr>
        <w:overflowPunct w:val="0"/>
        <w:autoSpaceDE w:val="0"/>
        <w:autoSpaceDN w:val="0"/>
        <w:adjustRightInd w:val="0"/>
        <w:spacing w:after="0" w:line="240" w:lineRule="auto"/>
        <w:ind w:hanging="720"/>
        <w:textAlignment w:val="baseline"/>
        <w:rPr>
          <w:rFonts w:eastAsia="Times New Roman" w:cs="Arial"/>
        </w:rPr>
      </w:pPr>
      <w:r w:rsidRPr="00F320BB">
        <w:rPr>
          <w:rFonts w:eastAsia="Times New Roman" w:cs="Arial"/>
        </w:rPr>
        <w:lastRenderedPageBreak/>
        <w:t xml:space="preserve">Collaborate with children to develop a set of rules or boundaries to guide their behaviour in the service and discuss clear expectations and consequences of inappropriate behaviours. </w:t>
      </w:r>
    </w:p>
    <w:p w:rsidR="00F320BB" w:rsidRPr="00F320BB" w:rsidRDefault="00F320BB" w:rsidP="00F320BB">
      <w:pPr>
        <w:numPr>
          <w:ilvl w:val="0"/>
          <w:numId w:val="2"/>
        </w:numPr>
        <w:overflowPunct w:val="0"/>
        <w:autoSpaceDE w:val="0"/>
        <w:autoSpaceDN w:val="0"/>
        <w:adjustRightInd w:val="0"/>
        <w:spacing w:after="0" w:line="240" w:lineRule="auto"/>
        <w:ind w:hanging="720"/>
        <w:textAlignment w:val="baseline"/>
        <w:rPr>
          <w:rFonts w:eastAsia="Times New Roman" w:cs="Arial"/>
        </w:rPr>
      </w:pPr>
      <w:r w:rsidRPr="00F320BB">
        <w:rPr>
          <w:rFonts w:eastAsia="Times New Roman" w:cs="Arial"/>
        </w:rPr>
        <w:t xml:space="preserve">Keep rules simple and only have a small number of concise rules that children understand, focusing on appreciating and caring for each other and the environment. All </w:t>
      </w:r>
      <w:r>
        <w:rPr>
          <w:rFonts w:eastAsia="Times New Roman" w:cs="Arial"/>
        </w:rPr>
        <w:t>educators</w:t>
      </w:r>
      <w:r w:rsidRPr="00F320BB">
        <w:rPr>
          <w:rFonts w:eastAsia="Times New Roman" w:cs="Arial"/>
        </w:rPr>
        <w:t>, families and children will be made aware of the rules and the expected consequences. The rules will be clearly displayed.</w:t>
      </w:r>
    </w:p>
    <w:p w:rsidR="00F320BB" w:rsidRPr="00F320BB" w:rsidRDefault="00F320BB" w:rsidP="00F320BB">
      <w:pPr>
        <w:numPr>
          <w:ilvl w:val="0"/>
          <w:numId w:val="2"/>
        </w:numPr>
        <w:overflowPunct w:val="0"/>
        <w:autoSpaceDE w:val="0"/>
        <w:autoSpaceDN w:val="0"/>
        <w:adjustRightInd w:val="0"/>
        <w:spacing w:after="0" w:line="240" w:lineRule="auto"/>
        <w:ind w:hanging="720"/>
        <w:textAlignment w:val="baseline"/>
        <w:rPr>
          <w:rFonts w:eastAsia="Times New Roman" w:cs="Arial"/>
        </w:rPr>
      </w:pPr>
      <w:r w:rsidRPr="00F320BB">
        <w:rPr>
          <w:rFonts w:eastAsia="Times New Roman" w:cs="Arial"/>
        </w:rPr>
        <w:t>Ensure that all educators enforce the rules and consequences consistently at all times. Consequences will be relevant to the situation and never demeaning.</w:t>
      </w:r>
    </w:p>
    <w:p w:rsidR="00F320BB" w:rsidRPr="00F320BB" w:rsidRDefault="00F320BB" w:rsidP="00F320BB">
      <w:pPr>
        <w:numPr>
          <w:ilvl w:val="0"/>
          <w:numId w:val="2"/>
        </w:numPr>
        <w:overflowPunct w:val="0"/>
        <w:autoSpaceDE w:val="0"/>
        <w:autoSpaceDN w:val="0"/>
        <w:adjustRightInd w:val="0"/>
        <w:spacing w:after="0" w:line="240" w:lineRule="auto"/>
        <w:ind w:hanging="720"/>
        <w:textAlignment w:val="baseline"/>
        <w:rPr>
          <w:rFonts w:eastAsia="Times New Roman" w:cs="Arial"/>
        </w:rPr>
      </w:pPr>
      <w:r w:rsidRPr="00F320BB">
        <w:rPr>
          <w:rFonts w:eastAsia="Times New Roman" w:cs="Arial"/>
        </w:rPr>
        <w:t>Follow up all issues that arise by discussing the situation with the child and strategising for better solutions in future issues.</w:t>
      </w:r>
    </w:p>
    <w:p w:rsidR="00F320BB" w:rsidRPr="00F320BB" w:rsidRDefault="00F320BB" w:rsidP="00F320BB">
      <w:pPr>
        <w:numPr>
          <w:ilvl w:val="0"/>
          <w:numId w:val="2"/>
        </w:numPr>
        <w:overflowPunct w:val="0"/>
        <w:autoSpaceDE w:val="0"/>
        <w:autoSpaceDN w:val="0"/>
        <w:adjustRightInd w:val="0"/>
        <w:spacing w:after="0" w:line="240" w:lineRule="auto"/>
        <w:ind w:hanging="720"/>
        <w:textAlignment w:val="baseline"/>
        <w:rPr>
          <w:rFonts w:eastAsia="Times New Roman" w:cs="Arial"/>
        </w:rPr>
      </w:pPr>
      <w:r w:rsidRPr="00F320BB">
        <w:rPr>
          <w:rFonts w:eastAsia="Times New Roman" w:cs="Arial"/>
        </w:rPr>
        <w:t>Collaborate with family members and schools regarding appropriate behaviour management practices to ensure there is a consistent approach.</w:t>
      </w:r>
    </w:p>
    <w:p w:rsidR="00F320BB" w:rsidRPr="00F320BB" w:rsidRDefault="00F320BB" w:rsidP="00F320BB">
      <w:pPr>
        <w:numPr>
          <w:ilvl w:val="0"/>
          <w:numId w:val="2"/>
        </w:numPr>
        <w:overflowPunct w:val="0"/>
        <w:autoSpaceDE w:val="0"/>
        <w:autoSpaceDN w:val="0"/>
        <w:adjustRightInd w:val="0"/>
        <w:spacing w:after="0" w:line="240" w:lineRule="auto"/>
        <w:ind w:hanging="720"/>
        <w:textAlignment w:val="baseline"/>
        <w:rPr>
          <w:rFonts w:eastAsia="Times New Roman" w:cs="Arial"/>
        </w:rPr>
      </w:pPr>
      <w:r w:rsidRPr="00F320BB">
        <w:rPr>
          <w:rFonts w:eastAsia="Times New Roman" w:cs="Arial"/>
        </w:rPr>
        <w:t>Access professional development and resources related to positive behaviour management and include this in professional development planning.</w:t>
      </w:r>
    </w:p>
    <w:p w:rsidR="00F320BB" w:rsidRPr="00F320BB" w:rsidRDefault="00F320BB" w:rsidP="00F320BB">
      <w:pPr>
        <w:numPr>
          <w:ilvl w:val="0"/>
          <w:numId w:val="2"/>
        </w:numPr>
        <w:overflowPunct w:val="0"/>
        <w:autoSpaceDE w:val="0"/>
        <w:autoSpaceDN w:val="0"/>
        <w:adjustRightInd w:val="0"/>
        <w:spacing w:after="0" w:line="240" w:lineRule="auto"/>
        <w:ind w:hanging="720"/>
        <w:textAlignment w:val="baseline"/>
        <w:rPr>
          <w:rFonts w:eastAsia="Times New Roman" w:cs="Arial"/>
        </w:rPr>
      </w:pPr>
      <w:r w:rsidRPr="00F320BB">
        <w:rPr>
          <w:rFonts w:eastAsia="Times New Roman" w:cs="Arial"/>
        </w:rPr>
        <w:t>Act as a positive role model for appropriate and expected behaviours in the service being mindful of respectful language and tone.</w:t>
      </w:r>
    </w:p>
    <w:p w:rsidR="00F320BB" w:rsidRPr="00F320BB" w:rsidRDefault="00F320BB" w:rsidP="00F320BB">
      <w:pPr>
        <w:numPr>
          <w:ilvl w:val="0"/>
          <w:numId w:val="2"/>
        </w:numPr>
        <w:overflowPunct w:val="0"/>
        <w:autoSpaceDE w:val="0"/>
        <w:autoSpaceDN w:val="0"/>
        <w:adjustRightInd w:val="0"/>
        <w:spacing w:after="0" w:line="240" w:lineRule="auto"/>
        <w:ind w:hanging="720"/>
        <w:textAlignment w:val="baseline"/>
        <w:rPr>
          <w:rFonts w:eastAsia="Times New Roman" w:cs="Arial"/>
        </w:rPr>
      </w:pPr>
      <w:r w:rsidRPr="00F320BB">
        <w:rPr>
          <w:rFonts w:eastAsia="Times New Roman" w:cs="Arial"/>
        </w:rPr>
        <w:t>Encourage and reward acceptable behaviour by giving praise and positive feedback to children as often as possible.</w:t>
      </w:r>
    </w:p>
    <w:p w:rsidR="00F320BB" w:rsidRPr="00F320BB" w:rsidRDefault="00F320BB" w:rsidP="00F320BB">
      <w:pPr>
        <w:numPr>
          <w:ilvl w:val="0"/>
          <w:numId w:val="2"/>
        </w:numPr>
        <w:overflowPunct w:val="0"/>
        <w:autoSpaceDE w:val="0"/>
        <w:autoSpaceDN w:val="0"/>
        <w:adjustRightInd w:val="0"/>
        <w:spacing w:after="0" w:line="240" w:lineRule="auto"/>
        <w:ind w:hanging="720"/>
        <w:textAlignment w:val="baseline"/>
        <w:rPr>
          <w:rFonts w:eastAsia="Times New Roman" w:cs="Arial"/>
        </w:rPr>
      </w:pPr>
      <w:r w:rsidRPr="00F320BB">
        <w:rPr>
          <w:rFonts w:eastAsia="Times New Roman" w:cs="Arial"/>
        </w:rPr>
        <w:t>Focus on the behaviours being displayed and not the child displaying them.</w:t>
      </w:r>
    </w:p>
    <w:p w:rsidR="00F320BB" w:rsidRPr="00F320BB" w:rsidRDefault="00F320BB" w:rsidP="00F320BB">
      <w:pPr>
        <w:numPr>
          <w:ilvl w:val="0"/>
          <w:numId w:val="2"/>
        </w:numPr>
        <w:overflowPunct w:val="0"/>
        <w:autoSpaceDE w:val="0"/>
        <w:autoSpaceDN w:val="0"/>
        <w:adjustRightInd w:val="0"/>
        <w:spacing w:after="0" w:line="240" w:lineRule="auto"/>
        <w:ind w:hanging="720"/>
        <w:textAlignment w:val="baseline"/>
        <w:rPr>
          <w:rFonts w:eastAsia="Times New Roman" w:cs="Arial"/>
        </w:rPr>
      </w:pPr>
      <w:r w:rsidRPr="00F320BB">
        <w:rPr>
          <w:rFonts w:eastAsia="Times New Roman" w:cs="Arial"/>
        </w:rPr>
        <w:t>Assist children in developing self-discipline skills and regulating their own behaviours by using simple conflict resolution skills, building self-reliance and self-esteem, role modelling and positive direction.</w:t>
      </w:r>
    </w:p>
    <w:p w:rsidR="00F320BB" w:rsidRPr="00F320BB" w:rsidRDefault="00F320BB" w:rsidP="00F320BB">
      <w:pPr>
        <w:numPr>
          <w:ilvl w:val="0"/>
          <w:numId w:val="2"/>
        </w:numPr>
        <w:overflowPunct w:val="0"/>
        <w:autoSpaceDE w:val="0"/>
        <w:autoSpaceDN w:val="0"/>
        <w:adjustRightInd w:val="0"/>
        <w:spacing w:after="0" w:line="240" w:lineRule="auto"/>
        <w:ind w:hanging="720"/>
        <w:textAlignment w:val="baseline"/>
        <w:rPr>
          <w:rFonts w:eastAsia="Times New Roman" w:cs="Arial"/>
        </w:rPr>
      </w:pPr>
      <w:r w:rsidRPr="00F320BB">
        <w:rPr>
          <w:rFonts w:eastAsia="Times New Roman" w:cs="Arial"/>
        </w:rPr>
        <w:t>Provide children with opportunities to interact and develop respectful and positive relationships with each other, educators and visitors to the service.</w:t>
      </w:r>
    </w:p>
    <w:p w:rsidR="00F320BB" w:rsidRPr="00F320BB" w:rsidRDefault="00F320BB" w:rsidP="00F320BB">
      <w:pPr>
        <w:numPr>
          <w:ilvl w:val="0"/>
          <w:numId w:val="2"/>
        </w:numPr>
        <w:overflowPunct w:val="0"/>
        <w:autoSpaceDE w:val="0"/>
        <w:autoSpaceDN w:val="0"/>
        <w:adjustRightInd w:val="0"/>
        <w:spacing w:after="0" w:line="240" w:lineRule="auto"/>
        <w:ind w:hanging="720"/>
        <w:textAlignment w:val="baseline"/>
        <w:rPr>
          <w:rFonts w:eastAsia="Times New Roman" w:cs="Arial"/>
        </w:rPr>
      </w:pPr>
      <w:r w:rsidRPr="00F320BB">
        <w:rPr>
          <w:rFonts w:eastAsia="Times New Roman" w:cs="Arial"/>
        </w:rPr>
        <w:t>Ensure that appropriate physical contact is maintained in regards to comforting children, application of first aid, safety provisions such as holding hands and maintaining respectful bodily space.</w:t>
      </w:r>
    </w:p>
    <w:p w:rsidR="00F320BB" w:rsidRPr="00F320BB" w:rsidRDefault="00F320BB" w:rsidP="00F320BB">
      <w:pPr>
        <w:numPr>
          <w:ilvl w:val="0"/>
          <w:numId w:val="2"/>
        </w:numPr>
        <w:overflowPunct w:val="0"/>
        <w:autoSpaceDE w:val="0"/>
        <w:autoSpaceDN w:val="0"/>
        <w:adjustRightInd w:val="0"/>
        <w:spacing w:after="0" w:line="240" w:lineRule="auto"/>
        <w:ind w:hanging="720"/>
        <w:textAlignment w:val="baseline"/>
        <w:rPr>
          <w:rFonts w:eastAsia="Times New Roman" w:cs="Arial"/>
        </w:rPr>
      </w:pPr>
      <w:r w:rsidRPr="00F320BB">
        <w:rPr>
          <w:rFonts w:eastAsia="Times New Roman" w:cs="Arial"/>
        </w:rPr>
        <w:t>Identify when interactions with a child are not appropriate and refer to the services ‘Providing a Child Safe Environment’ policy to address these concerns.</w:t>
      </w:r>
    </w:p>
    <w:p w:rsidR="00F320BB" w:rsidRPr="00F320BB" w:rsidRDefault="00F320BB" w:rsidP="00F320BB">
      <w:pPr>
        <w:numPr>
          <w:ilvl w:val="0"/>
          <w:numId w:val="2"/>
        </w:numPr>
        <w:overflowPunct w:val="0"/>
        <w:autoSpaceDE w:val="0"/>
        <w:autoSpaceDN w:val="0"/>
        <w:adjustRightInd w:val="0"/>
        <w:spacing w:after="0" w:line="240" w:lineRule="auto"/>
        <w:ind w:hanging="720"/>
        <w:textAlignment w:val="baseline"/>
        <w:rPr>
          <w:rFonts w:eastAsia="Times New Roman" w:cs="Arial"/>
        </w:rPr>
      </w:pPr>
      <w:r w:rsidRPr="00F320BB">
        <w:rPr>
          <w:rFonts w:eastAsia="Times New Roman" w:cs="Arial"/>
        </w:rPr>
        <w:t>Maintain defined boundaries in regards to appropriate behaviour with children and engagement with their families.</w:t>
      </w:r>
    </w:p>
    <w:p w:rsidR="00F320BB" w:rsidRPr="00F320BB" w:rsidRDefault="00F320BB" w:rsidP="00F320BB">
      <w:pPr>
        <w:overflowPunct w:val="0"/>
        <w:autoSpaceDE w:val="0"/>
        <w:autoSpaceDN w:val="0"/>
        <w:adjustRightInd w:val="0"/>
        <w:spacing w:after="0" w:line="240" w:lineRule="auto"/>
        <w:ind w:left="720"/>
        <w:textAlignment w:val="baseline"/>
        <w:rPr>
          <w:rFonts w:eastAsia="Times New Roman" w:cs="Arial"/>
        </w:rPr>
      </w:pPr>
    </w:p>
    <w:p w:rsidR="00F320BB" w:rsidRPr="00D40186" w:rsidRDefault="00F320BB" w:rsidP="00F320BB">
      <w:pPr>
        <w:numPr>
          <w:ilvl w:val="0"/>
          <w:numId w:val="1"/>
        </w:numPr>
        <w:overflowPunct w:val="0"/>
        <w:autoSpaceDE w:val="0"/>
        <w:autoSpaceDN w:val="0"/>
        <w:adjustRightInd w:val="0"/>
        <w:spacing w:after="0" w:line="240" w:lineRule="auto"/>
        <w:ind w:hanging="1080"/>
        <w:textAlignment w:val="baseline"/>
        <w:rPr>
          <w:rFonts w:eastAsia="Times New Roman" w:cs="Arial"/>
          <w:szCs w:val="24"/>
        </w:rPr>
      </w:pPr>
      <w:r w:rsidRPr="00F320BB">
        <w:rPr>
          <w:rFonts w:eastAsia="Times New Roman" w:cs="Arial"/>
          <w:b/>
          <w:szCs w:val="24"/>
        </w:rPr>
        <w:t>The children will:</w:t>
      </w:r>
    </w:p>
    <w:p w:rsidR="00D40186" w:rsidRPr="00F320BB" w:rsidRDefault="00D40186" w:rsidP="00D40186">
      <w:pPr>
        <w:overflowPunct w:val="0"/>
        <w:autoSpaceDE w:val="0"/>
        <w:autoSpaceDN w:val="0"/>
        <w:adjustRightInd w:val="0"/>
        <w:spacing w:after="0" w:line="240" w:lineRule="auto"/>
        <w:ind w:left="1080"/>
        <w:textAlignment w:val="baseline"/>
        <w:rPr>
          <w:rFonts w:eastAsia="Times New Roman" w:cs="Arial"/>
          <w:szCs w:val="24"/>
        </w:rPr>
      </w:pPr>
    </w:p>
    <w:p w:rsidR="00F320BB" w:rsidRPr="00F320BB" w:rsidRDefault="00F320BB" w:rsidP="00F320BB">
      <w:pPr>
        <w:numPr>
          <w:ilvl w:val="0"/>
          <w:numId w:val="3"/>
        </w:numPr>
        <w:overflowPunct w:val="0"/>
        <w:autoSpaceDE w:val="0"/>
        <w:autoSpaceDN w:val="0"/>
        <w:adjustRightInd w:val="0"/>
        <w:spacing w:after="0" w:line="240" w:lineRule="auto"/>
        <w:ind w:left="720" w:hanging="720"/>
        <w:textAlignment w:val="baseline"/>
        <w:rPr>
          <w:rFonts w:eastAsia="Times New Roman" w:cs="Arial"/>
        </w:rPr>
      </w:pPr>
      <w:r w:rsidRPr="00F320BB">
        <w:rPr>
          <w:rFonts w:eastAsia="Times New Roman" w:cs="Arial"/>
        </w:rPr>
        <w:t>Be treated with respect, courtesy and understanding regardless of race, cultural background, religion, sex or ability.</w:t>
      </w:r>
    </w:p>
    <w:p w:rsidR="00F320BB" w:rsidRPr="00F320BB" w:rsidRDefault="00F320BB" w:rsidP="00F320BB">
      <w:pPr>
        <w:numPr>
          <w:ilvl w:val="0"/>
          <w:numId w:val="3"/>
        </w:numPr>
        <w:overflowPunct w:val="0"/>
        <w:autoSpaceDE w:val="0"/>
        <w:autoSpaceDN w:val="0"/>
        <w:adjustRightInd w:val="0"/>
        <w:spacing w:after="0" w:line="240" w:lineRule="auto"/>
        <w:ind w:left="720" w:hanging="720"/>
        <w:textAlignment w:val="baseline"/>
        <w:rPr>
          <w:rFonts w:eastAsia="Times New Roman" w:cs="Arial"/>
        </w:rPr>
      </w:pPr>
      <w:r w:rsidRPr="00F320BB">
        <w:rPr>
          <w:rFonts w:eastAsia="Times New Roman" w:cs="Arial"/>
        </w:rPr>
        <w:t xml:space="preserve">Be encouraged to listen to others </w:t>
      </w:r>
      <w:r w:rsidR="008F6DD1">
        <w:rPr>
          <w:rFonts w:eastAsia="Times New Roman" w:cs="Arial"/>
        </w:rPr>
        <w:t xml:space="preserve">with </w:t>
      </w:r>
      <w:r w:rsidRPr="00F320BB">
        <w:rPr>
          <w:rFonts w:eastAsia="Times New Roman" w:cs="Arial"/>
        </w:rPr>
        <w:t>respect, courtesy and understanding regardless of race, cultural background, religion, sex or ability.</w:t>
      </w:r>
    </w:p>
    <w:p w:rsidR="00F320BB" w:rsidRPr="00F320BB" w:rsidRDefault="00F320BB" w:rsidP="00F320BB">
      <w:pPr>
        <w:numPr>
          <w:ilvl w:val="0"/>
          <w:numId w:val="3"/>
        </w:numPr>
        <w:overflowPunct w:val="0"/>
        <w:autoSpaceDE w:val="0"/>
        <w:autoSpaceDN w:val="0"/>
        <w:adjustRightInd w:val="0"/>
        <w:spacing w:after="0" w:line="240" w:lineRule="auto"/>
        <w:ind w:left="720" w:hanging="720"/>
        <w:textAlignment w:val="baseline"/>
        <w:rPr>
          <w:rFonts w:eastAsia="Times New Roman" w:cs="Arial"/>
        </w:rPr>
      </w:pPr>
      <w:r w:rsidRPr="00F320BB">
        <w:rPr>
          <w:rFonts w:eastAsia="Times New Roman" w:cs="Arial"/>
        </w:rPr>
        <w:t xml:space="preserve">Be encouraged to share humour and express themselves in a variety of ways. </w:t>
      </w:r>
    </w:p>
    <w:p w:rsidR="00F320BB" w:rsidRPr="00F320BB" w:rsidRDefault="00F320BB" w:rsidP="00F320BB">
      <w:pPr>
        <w:numPr>
          <w:ilvl w:val="0"/>
          <w:numId w:val="3"/>
        </w:numPr>
        <w:overflowPunct w:val="0"/>
        <w:autoSpaceDE w:val="0"/>
        <w:autoSpaceDN w:val="0"/>
        <w:adjustRightInd w:val="0"/>
        <w:spacing w:after="0" w:line="240" w:lineRule="auto"/>
        <w:ind w:left="720" w:hanging="720"/>
        <w:textAlignment w:val="baseline"/>
        <w:rPr>
          <w:rFonts w:eastAsia="Times New Roman" w:cs="Arial"/>
        </w:rPr>
      </w:pPr>
      <w:r w:rsidRPr="00F320BB">
        <w:rPr>
          <w:rFonts w:eastAsia="Times New Roman" w:cs="Arial"/>
        </w:rPr>
        <w:t>Practice strategies for problem solving, debating, negotiating and interacting with others in an appropriate way with the guidance of educators.</w:t>
      </w:r>
    </w:p>
    <w:p w:rsidR="00F320BB" w:rsidRPr="00F320BB" w:rsidRDefault="00F320BB" w:rsidP="00F320BB">
      <w:pPr>
        <w:numPr>
          <w:ilvl w:val="0"/>
          <w:numId w:val="3"/>
        </w:numPr>
        <w:overflowPunct w:val="0"/>
        <w:autoSpaceDE w:val="0"/>
        <w:autoSpaceDN w:val="0"/>
        <w:adjustRightInd w:val="0"/>
        <w:spacing w:after="0" w:line="240" w:lineRule="auto"/>
        <w:ind w:left="720" w:hanging="720"/>
        <w:textAlignment w:val="baseline"/>
        <w:rPr>
          <w:rFonts w:eastAsia="Times New Roman" w:cs="Arial"/>
        </w:rPr>
      </w:pPr>
      <w:r w:rsidRPr="00F320BB">
        <w:rPr>
          <w:rFonts w:eastAsia="Times New Roman" w:cs="Arial"/>
        </w:rPr>
        <w:t>Have opportunities to use and share their home language with other children and educators</w:t>
      </w:r>
    </w:p>
    <w:p w:rsidR="00F320BB" w:rsidRPr="00F320BB" w:rsidRDefault="00F320BB" w:rsidP="00F320BB">
      <w:pPr>
        <w:numPr>
          <w:ilvl w:val="0"/>
          <w:numId w:val="3"/>
        </w:numPr>
        <w:overflowPunct w:val="0"/>
        <w:autoSpaceDE w:val="0"/>
        <w:autoSpaceDN w:val="0"/>
        <w:adjustRightInd w:val="0"/>
        <w:spacing w:after="0" w:line="240" w:lineRule="auto"/>
        <w:ind w:left="720" w:hanging="720"/>
        <w:textAlignment w:val="baseline"/>
        <w:rPr>
          <w:rFonts w:eastAsia="Times New Roman" w:cs="Arial"/>
        </w:rPr>
      </w:pPr>
      <w:r w:rsidRPr="00F320BB">
        <w:rPr>
          <w:rFonts w:eastAsia="Times New Roman" w:cs="Arial"/>
        </w:rPr>
        <w:t>Collaborate with staff in developing service routines and procedures including rules and boundaries and the consequences they should expect if these are not followed.</w:t>
      </w:r>
    </w:p>
    <w:p w:rsidR="00F320BB" w:rsidRPr="00F320BB" w:rsidRDefault="00F320BB" w:rsidP="00F320BB">
      <w:pPr>
        <w:numPr>
          <w:ilvl w:val="0"/>
          <w:numId w:val="3"/>
        </w:numPr>
        <w:overflowPunct w:val="0"/>
        <w:autoSpaceDE w:val="0"/>
        <w:autoSpaceDN w:val="0"/>
        <w:adjustRightInd w:val="0"/>
        <w:spacing w:after="0" w:line="240" w:lineRule="auto"/>
        <w:ind w:left="720" w:hanging="720"/>
        <w:textAlignment w:val="baseline"/>
        <w:rPr>
          <w:rFonts w:eastAsia="Times New Roman" w:cs="Arial"/>
        </w:rPr>
      </w:pPr>
      <w:r w:rsidRPr="00F320BB">
        <w:rPr>
          <w:rFonts w:eastAsia="Times New Roman" w:cs="Arial"/>
        </w:rPr>
        <w:lastRenderedPageBreak/>
        <w:t>Encourage their peers to adhere to the rules and expectations.</w:t>
      </w:r>
    </w:p>
    <w:p w:rsidR="00F320BB" w:rsidRPr="00F320BB" w:rsidRDefault="00F320BB" w:rsidP="00F320BB">
      <w:pPr>
        <w:numPr>
          <w:ilvl w:val="0"/>
          <w:numId w:val="3"/>
        </w:numPr>
        <w:overflowPunct w:val="0"/>
        <w:autoSpaceDE w:val="0"/>
        <w:autoSpaceDN w:val="0"/>
        <w:adjustRightInd w:val="0"/>
        <w:spacing w:after="0" w:line="240" w:lineRule="auto"/>
        <w:ind w:left="720" w:hanging="720"/>
        <w:textAlignment w:val="baseline"/>
        <w:rPr>
          <w:rFonts w:eastAsia="Times New Roman" w:cs="Arial"/>
        </w:rPr>
      </w:pPr>
      <w:r w:rsidRPr="00F320BB">
        <w:rPr>
          <w:rFonts w:eastAsia="Times New Roman" w:cs="Arial"/>
        </w:rPr>
        <w:t>Participate in experiences that will build relationships and promote interactions between each other, educators and visitors to the service.</w:t>
      </w:r>
    </w:p>
    <w:p w:rsidR="00F320BB" w:rsidRPr="00F320BB" w:rsidRDefault="00F320BB" w:rsidP="00F320BB">
      <w:pPr>
        <w:numPr>
          <w:ilvl w:val="0"/>
          <w:numId w:val="3"/>
        </w:numPr>
        <w:overflowPunct w:val="0"/>
        <w:autoSpaceDE w:val="0"/>
        <w:autoSpaceDN w:val="0"/>
        <w:adjustRightInd w:val="0"/>
        <w:spacing w:after="0" w:line="240" w:lineRule="auto"/>
        <w:ind w:left="720" w:hanging="720"/>
        <w:textAlignment w:val="baseline"/>
        <w:rPr>
          <w:rFonts w:eastAsia="Times New Roman" w:cs="Arial"/>
        </w:rPr>
      </w:pPr>
      <w:r w:rsidRPr="00F320BB">
        <w:rPr>
          <w:rFonts w:eastAsia="Times New Roman" w:cs="Arial"/>
        </w:rPr>
        <w:t>Assist educators in developing programs and routines for the service that reflect their individual needs, interests and abilities.</w:t>
      </w:r>
    </w:p>
    <w:p w:rsidR="00F320BB" w:rsidRPr="00F320BB" w:rsidRDefault="00F320BB" w:rsidP="00F320BB">
      <w:pPr>
        <w:numPr>
          <w:ilvl w:val="0"/>
          <w:numId w:val="3"/>
        </w:numPr>
        <w:overflowPunct w:val="0"/>
        <w:autoSpaceDE w:val="0"/>
        <w:autoSpaceDN w:val="0"/>
        <w:adjustRightInd w:val="0"/>
        <w:spacing w:after="0" w:line="240" w:lineRule="auto"/>
        <w:ind w:left="720" w:hanging="720"/>
        <w:textAlignment w:val="baseline"/>
        <w:rPr>
          <w:rFonts w:eastAsia="Times New Roman" w:cs="Arial"/>
        </w:rPr>
      </w:pPr>
      <w:r w:rsidRPr="00F320BB">
        <w:rPr>
          <w:rFonts w:eastAsia="Times New Roman" w:cs="Arial"/>
        </w:rPr>
        <w:t>Have their need for solitude or quiet time supported and respected by educators and children</w:t>
      </w:r>
    </w:p>
    <w:p w:rsidR="00F320BB" w:rsidRPr="00F320BB" w:rsidRDefault="00F320BB" w:rsidP="00F320BB">
      <w:pPr>
        <w:numPr>
          <w:ilvl w:val="0"/>
          <w:numId w:val="3"/>
        </w:numPr>
        <w:overflowPunct w:val="0"/>
        <w:autoSpaceDE w:val="0"/>
        <w:autoSpaceDN w:val="0"/>
        <w:adjustRightInd w:val="0"/>
        <w:spacing w:after="0" w:line="240" w:lineRule="auto"/>
        <w:ind w:left="720" w:hanging="720"/>
        <w:textAlignment w:val="baseline"/>
        <w:rPr>
          <w:rFonts w:eastAsia="Times New Roman" w:cs="Arial"/>
        </w:rPr>
      </w:pPr>
      <w:r w:rsidRPr="00F320BB">
        <w:rPr>
          <w:rFonts w:eastAsia="Times New Roman" w:cs="Arial"/>
        </w:rPr>
        <w:t>Develop an understanding of the choices they make and the responsibility they have to manage their own behaviours in conjunction with educators.</w:t>
      </w:r>
    </w:p>
    <w:p w:rsidR="00F320BB" w:rsidRPr="00F320BB" w:rsidRDefault="00F320BB" w:rsidP="00F320BB">
      <w:pPr>
        <w:overflowPunct w:val="0"/>
        <w:autoSpaceDE w:val="0"/>
        <w:autoSpaceDN w:val="0"/>
        <w:adjustRightInd w:val="0"/>
        <w:spacing w:after="0" w:line="240" w:lineRule="auto"/>
        <w:textAlignment w:val="baseline"/>
        <w:rPr>
          <w:rFonts w:eastAsia="Times New Roman" w:cs="Arial"/>
        </w:rPr>
      </w:pPr>
    </w:p>
    <w:p w:rsidR="00F320BB" w:rsidRDefault="00F320BB" w:rsidP="00F320BB">
      <w:pPr>
        <w:numPr>
          <w:ilvl w:val="0"/>
          <w:numId w:val="1"/>
        </w:numPr>
        <w:overflowPunct w:val="0"/>
        <w:autoSpaceDE w:val="0"/>
        <w:autoSpaceDN w:val="0"/>
        <w:adjustRightInd w:val="0"/>
        <w:spacing w:after="0" w:line="240" w:lineRule="auto"/>
        <w:ind w:hanging="1080"/>
        <w:textAlignment w:val="baseline"/>
        <w:rPr>
          <w:rFonts w:eastAsia="Times New Roman" w:cs="Arial"/>
          <w:b/>
          <w:szCs w:val="24"/>
        </w:rPr>
      </w:pPr>
      <w:r w:rsidRPr="00F320BB">
        <w:rPr>
          <w:rFonts w:eastAsia="Times New Roman" w:cs="Arial"/>
          <w:b/>
          <w:szCs w:val="24"/>
        </w:rPr>
        <w:t>Dealing with consistently inappropriate behaviours</w:t>
      </w:r>
    </w:p>
    <w:p w:rsidR="00D40186" w:rsidRPr="00F320BB" w:rsidRDefault="00D40186" w:rsidP="00D40186">
      <w:pPr>
        <w:overflowPunct w:val="0"/>
        <w:autoSpaceDE w:val="0"/>
        <w:autoSpaceDN w:val="0"/>
        <w:adjustRightInd w:val="0"/>
        <w:spacing w:after="0" w:line="240" w:lineRule="auto"/>
        <w:ind w:left="1080"/>
        <w:textAlignment w:val="baseline"/>
        <w:rPr>
          <w:rFonts w:eastAsia="Times New Roman" w:cs="Arial"/>
          <w:b/>
          <w:szCs w:val="24"/>
        </w:rPr>
      </w:pPr>
    </w:p>
    <w:p w:rsidR="00D11AB1" w:rsidRDefault="00F320BB" w:rsidP="00D40186">
      <w:pPr>
        <w:overflowPunct w:val="0"/>
        <w:autoSpaceDE w:val="0"/>
        <w:autoSpaceDN w:val="0"/>
        <w:adjustRightInd w:val="0"/>
        <w:spacing w:after="0" w:line="240" w:lineRule="auto"/>
        <w:textAlignment w:val="baseline"/>
        <w:rPr>
          <w:rFonts w:eastAsia="Times New Roman" w:cs="Arial"/>
        </w:rPr>
      </w:pPr>
      <w:r w:rsidRPr="00F320BB">
        <w:rPr>
          <w:rFonts w:eastAsia="Times New Roman" w:cs="Arial"/>
        </w:rPr>
        <w:t>Where a child demonstrates unacceptable behaviour consistently, educators will:</w:t>
      </w:r>
    </w:p>
    <w:p w:rsidR="00D40186" w:rsidRDefault="00D40186" w:rsidP="00D40186">
      <w:pPr>
        <w:overflowPunct w:val="0"/>
        <w:autoSpaceDE w:val="0"/>
        <w:autoSpaceDN w:val="0"/>
        <w:adjustRightInd w:val="0"/>
        <w:spacing w:after="0" w:line="240" w:lineRule="auto"/>
        <w:textAlignment w:val="baseline"/>
        <w:rPr>
          <w:rFonts w:eastAsia="Times New Roman" w:cs="Arial"/>
        </w:rPr>
      </w:pPr>
    </w:p>
    <w:p w:rsidR="00F320BB" w:rsidRPr="00D40186" w:rsidRDefault="00F320BB" w:rsidP="00D40186">
      <w:pPr>
        <w:pStyle w:val="ListParagraph"/>
        <w:numPr>
          <w:ilvl w:val="0"/>
          <w:numId w:val="12"/>
        </w:numPr>
        <w:overflowPunct w:val="0"/>
        <w:autoSpaceDE w:val="0"/>
        <w:autoSpaceDN w:val="0"/>
        <w:adjustRightInd w:val="0"/>
        <w:spacing w:after="0" w:line="240" w:lineRule="auto"/>
        <w:ind w:hanging="720"/>
        <w:textAlignment w:val="baseline"/>
        <w:rPr>
          <w:rFonts w:eastAsia="Times New Roman" w:cs="Arial"/>
        </w:rPr>
      </w:pPr>
      <w:r w:rsidRPr="00D40186">
        <w:rPr>
          <w:rFonts w:eastAsia="Times New Roman" w:cs="Arial"/>
        </w:rPr>
        <w:t>Ensure the child is aware of the limits and what is appropriate behaviour.</w:t>
      </w:r>
    </w:p>
    <w:p w:rsidR="00F320BB" w:rsidRPr="00F320BB" w:rsidRDefault="00F320BB" w:rsidP="00F320BB">
      <w:pPr>
        <w:numPr>
          <w:ilvl w:val="0"/>
          <w:numId w:val="4"/>
        </w:numPr>
        <w:overflowPunct w:val="0"/>
        <w:autoSpaceDE w:val="0"/>
        <w:autoSpaceDN w:val="0"/>
        <w:adjustRightInd w:val="0"/>
        <w:spacing w:after="0" w:line="240" w:lineRule="auto"/>
        <w:ind w:left="720" w:hanging="720"/>
        <w:textAlignment w:val="baseline"/>
        <w:rPr>
          <w:rFonts w:eastAsia="Times New Roman" w:cs="Arial"/>
        </w:rPr>
      </w:pPr>
      <w:r w:rsidRPr="00F320BB">
        <w:rPr>
          <w:rFonts w:eastAsia="Times New Roman" w:cs="Arial"/>
        </w:rPr>
        <w:t>Ensure the expectations are appropriate for the child’s level of development and understanding.</w:t>
      </w:r>
    </w:p>
    <w:p w:rsidR="00F320BB" w:rsidRPr="00F320BB" w:rsidRDefault="00F320BB" w:rsidP="00F320BB">
      <w:pPr>
        <w:numPr>
          <w:ilvl w:val="0"/>
          <w:numId w:val="4"/>
        </w:numPr>
        <w:overflowPunct w:val="0"/>
        <w:autoSpaceDE w:val="0"/>
        <w:autoSpaceDN w:val="0"/>
        <w:adjustRightInd w:val="0"/>
        <w:spacing w:after="0" w:line="240" w:lineRule="auto"/>
        <w:ind w:left="720" w:hanging="720"/>
        <w:textAlignment w:val="baseline"/>
        <w:rPr>
          <w:rFonts w:eastAsia="Times New Roman" w:cs="Arial"/>
          <w:szCs w:val="24"/>
        </w:rPr>
      </w:pPr>
      <w:r w:rsidRPr="00F320BB">
        <w:rPr>
          <w:rFonts w:eastAsia="Times New Roman" w:cs="Arial"/>
        </w:rPr>
        <w:t>Look for and assess possible causes for the behaviour such as environmental factors.</w:t>
      </w:r>
    </w:p>
    <w:p w:rsidR="00F320BB" w:rsidRPr="00F320BB" w:rsidRDefault="00F320BB" w:rsidP="00F320BB">
      <w:pPr>
        <w:numPr>
          <w:ilvl w:val="0"/>
          <w:numId w:val="4"/>
        </w:numPr>
        <w:overflowPunct w:val="0"/>
        <w:autoSpaceDE w:val="0"/>
        <w:autoSpaceDN w:val="0"/>
        <w:adjustRightInd w:val="0"/>
        <w:spacing w:after="0" w:line="240" w:lineRule="auto"/>
        <w:ind w:left="720" w:hanging="720"/>
        <w:textAlignment w:val="baseline"/>
        <w:rPr>
          <w:rFonts w:eastAsia="Times New Roman" w:cs="Arial"/>
          <w:szCs w:val="24"/>
        </w:rPr>
      </w:pPr>
      <w:r w:rsidRPr="00F320BB">
        <w:rPr>
          <w:rFonts w:eastAsia="Times New Roman" w:cs="Arial"/>
        </w:rPr>
        <w:t>Discuss the issue with the child and their family members.</w:t>
      </w:r>
    </w:p>
    <w:p w:rsidR="00F320BB" w:rsidRPr="00F320BB" w:rsidRDefault="00F320BB" w:rsidP="00F320BB">
      <w:pPr>
        <w:numPr>
          <w:ilvl w:val="0"/>
          <w:numId w:val="4"/>
        </w:numPr>
        <w:overflowPunct w:val="0"/>
        <w:autoSpaceDE w:val="0"/>
        <w:autoSpaceDN w:val="0"/>
        <w:adjustRightInd w:val="0"/>
        <w:spacing w:after="0" w:line="240" w:lineRule="auto"/>
        <w:ind w:left="720" w:hanging="720"/>
        <w:textAlignment w:val="baseline"/>
        <w:rPr>
          <w:rFonts w:eastAsia="Times New Roman" w:cs="Arial"/>
          <w:szCs w:val="24"/>
        </w:rPr>
      </w:pPr>
      <w:r w:rsidRPr="00F320BB">
        <w:rPr>
          <w:rFonts w:eastAsia="Times New Roman" w:cs="Arial"/>
        </w:rPr>
        <w:t>Record all incidents that occur in relation to inappropriate behaviours, making note of the events leading up to the incident, the date and time, who was involved and how the incident was handled.</w:t>
      </w:r>
    </w:p>
    <w:p w:rsidR="00D11AB1" w:rsidRDefault="00F320BB" w:rsidP="00D11AB1">
      <w:pPr>
        <w:numPr>
          <w:ilvl w:val="0"/>
          <w:numId w:val="4"/>
        </w:numPr>
        <w:overflowPunct w:val="0"/>
        <w:autoSpaceDE w:val="0"/>
        <w:autoSpaceDN w:val="0"/>
        <w:adjustRightInd w:val="0"/>
        <w:spacing w:after="0" w:line="240" w:lineRule="auto"/>
        <w:ind w:left="720" w:hanging="720"/>
        <w:textAlignment w:val="baseline"/>
        <w:rPr>
          <w:rFonts w:eastAsia="Times New Roman" w:cs="Arial"/>
          <w:szCs w:val="24"/>
        </w:rPr>
      </w:pPr>
      <w:r w:rsidRPr="00F320BB">
        <w:rPr>
          <w:rFonts w:eastAsia="Times New Roman" w:cs="Arial"/>
        </w:rPr>
        <w:t>Develop an action plan for the management of the specific behaviours and include a plan for regular discussions with all educators, children’s families, school professionals etc. to review the action plans effectiveness and progression.</w:t>
      </w:r>
    </w:p>
    <w:p w:rsidR="00F320BB" w:rsidRPr="00D11AB1" w:rsidRDefault="00F320BB" w:rsidP="00D11AB1">
      <w:pPr>
        <w:numPr>
          <w:ilvl w:val="0"/>
          <w:numId w:val="4"/>
        </w:numPr>
        <w:overflowPunct w:val="0"/>
        <w:autoSpaceDE w:val="0"/>
        <w:autoSpaceDN w:val="0"/>
        <w:adjustRightInd w:val="0"/>
        <w:spacing w:after="0" w:line="240" w:lineRule="auto"/>
        <w:ind w:left="720" w:hanging="720"/>
        <w:textAlignment w:val="baseline"/>
        <w:rPr>
          <w:rFonts w:eastAsia="Times New Roman" w:cs="Arial"/>
          <w:szCs w:val="24"/>
        </w:rPr>
      </w:pPr>
      <w:r w:rsidRPr="00D11AB1">
        <w:rPr>
          <w:rFonts w:eastAsia="Times New Roman" w:cs="Arial"/>
        </w:rPr>
        <w:t>Where a child demonstrates behaviours that are physically harmful, educators will:</w:t>
      </w:r>
    </w:p>
    <w:p w:rsidR="00F320BB" w:rsidRPr="00F320BB" w:rsidRDefault="00F320BB" w:rsidP="00D11AB1">
      <w:pPr>
        <w:overflowPunct w:val="0"/>
        <w:autoSpaceDE w:val="0"/>
        <w:autoSpaceDN w:val="0"/>
        <w:adjustRightInd w:val="0"/>
        <w:spacing w:after="0" w:line="240" w:lineRule="auto"/>
        <w:ind w:left="720"/>
        <w:textAlignment w:val="baseline"/>
        <w:rPr>
          <w:rFonts w:eastAsia="Times New Roman" w:cs="Arial"/>
        </w:rPr>
      </w:pPr>
      <w:r w:rsidRPr="00F320BB">
        <w:rPr>
          <w:rFonts w:eastAsia="Times New Roman" w:cs="Arial"/>
        </w:rPr>
        <w:t>Remove the child from the situation as quickly as possible.</w:t>
      </w:r>
    </w:p>
    <w:p w:rsidR="00F320BB" w:rsidRPr="00F320BB" w:rsidRDefault="00F320BB" w:rsidP="00F320BB">
      <w:pPr>
        <w:numPr>
          <w:ilvl w:val="0"/>
          <w:numId w:val="5"/>
        </w:numPr>
        <w:overflowPunct w:val="0"/>
        <w:autoSpaceDE w:val="0"/>
        <w:autoSpaceDN w:val="0"/>
        <w:adjustRightInd w:val="0"/>
        <w:spacing w:after="0" w:line="240" w:lineRule="auto"/>
        <w:ind w:left="720" w:hanging="720"/>
        <w:textAlignment w:val="baseline"/>
        <w:rPr>
          <w:rFonts w:eastAsia="Times New Roman" w:cs="Arial"/>
        </w:rPr>
      </w:pPr>
      <w:r w:rsidRPr="00F320BB">
        <w:rPr>
          <w:rFonts w:eastAsia="Times New Roman" w:cs="Arial"/>
        </w:rPr>
        <w:t>Ensure any children or educators involved have not been hurt and apply first aid where required.</w:t>
      </w:r>
    </w:p>
    <w:p w:rsidR="00F320BB" w:rsidRPr="00F320BB" w:rsidRDefault="00F320BB" w:rsidP="00F320BB">
      <w:pPr>
        <w:numPr>
          <w:ilvl w:val="0"/>
          <w:numId w:val="5"/>
        </w:numPr>
        <w:overflowPunct w:val="0"/>
        <w:autoSpaceDE w:val="0"/>
        <w:autoSpaceDN w:val="0"/>
        <w:adjustRightInd w:val="0"/>
        <w:spacing w:after="0" w:line="240" w:lineRule="auto"/>
        <w:ind w:left="720" w:hanging="720"/>
        <w:textAlignment w:val="baseline"/>
        <w:rPr>
          <w:rFonts w:eastAsia="Times New Roman" w:cs="Arial"/>
        </w:rPr>
      </w:pPr>
      <w:r w:rsidRPr="00F320BB">
        <w:rPr>
          <w:rFonts w:eastAsia="Times New Roman" w:cs="Arial"/>
        </w:rPr>
        <w:t>Record the details of the incident including date, time, people involved, people injured and the action taken.</w:t>
      </w:r>
    </w:p>
    <w:p w:rsidR="00F320BB" w:rsidRPr="00F320BB" w:rsidRDefault="00F320BB" w:rsidP="00F320BB">
      <w:pPr>
        <w:numPr>
          <w:ilvl w:val="0"/>
          <w:numId w:val="5"/>
        </w:numPr>
        <w:overflowPunct w:val="0"/>
        <w:autoSpaceDE w:val="0"/>
        <w:autoSpaceDN w:val="0"/>
        <w:adjustRightInd w:val="0"/>
        <w:spacing w:after="0" w:line="240" w:lineRule="auto"/>
        <w:ind w:left="720" w:hanging="720"/>
        <w:textAlignment w:val="baseline"/>
        <w:rPr>
          <w:rFonts w:eastAsia="Times New Roman" w:cs="Arial"/>
        </w:rPr>
      </w:pPr>
      <w:r w:rsidRPr="00F320BB">
        <w:rPr>
          <w:rFonts w:eastAsia="Times New Roman" w:cs="Arial"/>
        </w:rPr>
        <w:t>Ensure that the family members of all children involved in the incident are notified.</w:t>
      </w:r>
    </w:p>
    <w:p w:rsidR="00F320BB" w:rsidRPr="00F320BB" w:rsidRDefault="00F320BB" w:rsidP="00F320BB">
      <w:pPr>
        <w:overflowPunct w:val="0"/>
        <w:autoSpaceDE w:val="0"/>
        <w:autoSpaceDN w:val="0"/>
        <w:adjustRightInd w:val="0"/>
        <w:spacing w:after="0" w:line="240" w:lineRule="auto"/>
        <w:ind w:left="720"/>
        <w:textAlignment w:val="baseline"/>
        <w:rPr>
          <w:rFonts w:eastAsia="Times New Roman" w:cs="Arial"/>
        </w:rPr>
      </w:pPr>
    </w:p>
    <w:p w:rsidR="00F320BB" w:rsidRDefault="00F320BB" w:rsidP="00F320BB">
      <w:pPr>
        <w:numPr>
          <w:ilvl w:val="0"/>
          <w:numId w:val="1"/>
        </w:numPr>
        <w:overflowPunct w:val="0"/>
        <w:autoSpaceDE w:val="0"/>
        <w:autoSpaceDN w:val="0"/>
        <w:adjustRightInd w:val="0"/>
        <w:spacing w:after="0" w:line="240" w:lineRule="auto"/>
        <w:ind w:hanging="1080"/>
        <w:textAlignment w:val="baseline"/>
        <w:rPr>
          <w:rFonts w:eastAsia="Times New Roman" w:cs="Arial"/>
          <w:b/>
          <w:szCs w:val="24"/>
        </w:rPr>
      </w:pPr>
      <w:r w:rsidRPr="00F320BB">
        <w:rPr>
          <w:rFonts w:eastAsia="Times New Roman" w:cs="Arial"/>
          <w:b/>
          <w:szCs w:val="24"/>
        </w:rPr>
        <w:t>Exclusion for unacceptable behaviours</w:t>
      </w:r>
    </w:p>
    <w:p w:rsidR="00D40186" w:rsidRPr="00F320BB" w:rsidRDefault="00D40186" w:rsidP="00D40186">
      <w:pPr>
        <w:overflowPunct w:val="0"/>
        <w:autoSpaceDE w:val="0"/>
        <w:autoSpaceDN w:val="0"/>
        <w:adjustRightInd w:val="0"/>
        <w:spacing w:after="0" w:line="240" w:lineRule="auto"/>
        <w:ind w:left="1080"/>
        <w:textAlignment w:val="baseline"/>
        <w:rPr>
          <w:rFonts w:eastAsia="Times New Roman" w:cs="Arial"/>
          <w:b/>
          <w:szCs w:val="24"/>
        </w:rPr>
      </w:pPr>
    </w:p>
    <w:p w:rsidR="00F320BB" w:rsidRPr="00F320BB" w:rsidRDefault="00F320BB" w:rsidP="00F320BB">
      <w:pPr>
        <w:numPr>
          <w:ilvl w:val="0"/>
          <w:numId w:val="6"/>
        </w:numPr>
        <w:overflowPunct w:val="0"/>
        <w:autoSpaceDE w:val="0"/>
        <w:autoSpaceDN w:val="0"/>
        <w:adjustRightInd w:val="0"/>
        <w:spacing w:after="0" w:line="240" w:lineRule="auto"/>
        <w:ind w:left="720" w:hanging="720"/>
        <w:textAlignment w:val="baseline"/>
        <w:rPr>
          <w:rFonts w:eastAsia="Times New Roman" w:cs="Arial"/>
        </w:rPr>
      </w:pPr>
      <w:r w:rsidRPr="00F320BB">
        <w:rPr>
          <w:rFonts w:eastAsia="Times New Roman" w:cs="Arial"/>
        </w:rPr>
        <w:t>Should unacceptable behaviour continue and the above strategies have not worked effectively, the educators will inform management and discuss the issue.</w:t>
      </w:r>
    </w:p>
    <w:p w:rsidR="00F320BB" w:rsidRPr="00F320BB" w:rsidRDefault="00F320BB" w:rsidP="00F320BB">
      <w:pPr>
        <w:numPr>
          <w:ilvl w:val="0"/>
          <w:numId w:val="6"/>
        </w:numPr>
        <w:overflowPunct w:val="0"/>
        <w:autoSpaceDE w:val="0"/>
        <w:autoSpaceDN w:val="0"/>
        <w:adjustRightInd w:val="0"/>
        <w:spacing w:after="0" w:line="240" w:lineRule="auto"/>
        <w:ind w:left="720" w:hanging="720"/>
        <w:textAlignment w:val="baseline"/>
        <w:rPr>
          <w:rFonts w:eastAsia="Times New Roman" w:cs="Arial"/>
        </w:rPr>
      </w:pPr>
      <w:r w:rsidRPr="00F320BB">
        <w:rPr>
          <w:rFonts w:eastAsia="Times New Roman" w:cs="Arial"/>
        </w:rPr>
        <w:t>Where, in the interest of the child and other children at the centre, exclusion is seen as a necessary step, this will be decided by management and will only be considered after:</w:t>
      </w:r>
    </w:p>
    <w:p w:rsidR="00F320BB" w:rsidRPr="00F320BB" w:rsidRDefault="00F320BB" w:rsidP="00F320BB">
      <w:pPr>
        <w:numPr>
          <w:ilvl w:val="0"/>
          <w:numId w:val="7"/>
        </w:numPr>
        <w:overflowPunct w:val="0"/>
        <w:autoSpaceDE w:val="0"/>
        <w:autoSpaceDN w:val="0"/>
        <w:adjustRightInd w:val="0"/>
        <w:spacing w:after="0" w:line="240" w:lineRule="auto"/>
        <w:textAlignment w:val="baseline"/>
        <w:rPr>
          <w:rFonts w:eastAsia="Times New Roman" w:cs="Arial"/>
        </w:rPr>
      </w:pPr>
      <w:r w:rsidRPr="00F320BB">
        <w:rPr>
          <w:rFonts w:eastAsia="Times New Roman" w:cs="Arial"/>
        </w:rPr>
        <w:t>Adequate support and counselling has been provided.</w:t>
      </w:r>
    </w:p>
    <w:p w:rsidR="00F320BB" w:rsidRPr="00F320BB" w:rsidRDefault="00F320BB" w:rsidP="00F320BB">
      <w:pPr>
        <w:numPr>
          <w:ilvl w:val="0"/>
          <w:numId w:val="7"/>
        </w:numPr>
        <w:overflowPunct w:val="0"/>
        <w:autoSpaceDE w:val="0"/>
        <w:autoSpaceDN w:val="0"/>
        <w:adjustRightInd w:val="0"/>
        <w:spacing w:after="0" w:line="240" w:lineRule="auto"/>
        <w:textAlignment w:val="baseline"/>
        <w:rPr>
          <w:rFonts w:eastAsia="Times New Roman" w:cs="Arial"/>
        </w:rPr>
      </w:pPr>
      <w:r w:rsidRPr="00F320BB">
        <w:rPr>
          <w:rFonts w:eastAsia="Times New Roman" w:cs="Arial"/>
        </w:rPr>
        <w:t>Family members have been notified and given the opportunity to discuss the child’s behaviour and strategies for creating change.</w:t>
      </w:r>
    </w:p>
    <w:p w:rsidR="00F320BB" w:rsidRPr="00F320BB" w:rsidRDefault="00F320BB" w:rsidP="00F320BB">
      <w:pPr>
        <w:numPr>
          <w:ilvl w:val="0"/>
          <w:numId w:val="7"/>
        </w:numPr>
        <w:overflowPunct w:val="0"/>
        <w:autoSpaceDE w:val="0"/>
        <w:autoSpaceDN w:val="0"/>
        <w:adjustRightInd w:val="0"/>
        <w:spacing w:after="0" w:line="240" w:lineRule="auto"/>
        <w:textAlignment w:val="baseline"/>
        <w:rPr>
          <w:rFonts w:eastAsia="Times New Roman" w:cs="Arial"/>
        </w:rPr>
      </w:pPr>
      <w:r w:rsidRPr="00F320BB">
        <w:rPr>
          <w:rFonts w:eastAsia="Times New Roman" w:cs="Arial"/>
        </w:rPr>
        <w:t>Referrals to other agencies have been suggested where necessary.</w:t>
      </w:r>
    </w:p>
    <w:p w:rsidR="00F320BB" w:rsidRPr="00F320BB" w:rsidRDefault="00F320BB" w:rsidP="00F320BB">
      <w:pPr>
        <w:numPr>
          <w:ilvl w:val="0"/>
          <w:numId w:val="7"/>
        </w:numPr>
        <w:overflowPunct w:val="0"/>
        <w:autoSpaceDE w:val="0"/>
        <w:autoSpaceDN w:val="0"/>
        <w:adjustRightInd w:val="0"/>
        <w:spacing w:after="0" w:line="240" w:lineRule="auto"/>
        <w:textAlignment w:val="baseline"/>
        <w:rPr>
          <w:rFonts w:eastAsia="Times New Roman" w:cs="Arial"/>
        </w:rPr>
      </w:pPr>
      <w:r w:rsidRPr="00F320BB">
        <w:rPr>
          <w:rFonts w:eastAsia="Times New Roman" w:cs="Arial"/>
        </w:rPr>
        <w:lastRenderedPageBreak/>
        <w:t>Educators and management have given careful consideration to the issue.</w:t>
      </w:r>
    </w:p>
    <w:p w:rsidR="00F320BB" w:rsidRPr="00F320BB" w:rsidRDefault="00F320BB" w:rsidP="00F320BB">
      <w:pPr>
        <w:numPr>
          <w:ilvl w:val="0"/>
          <w:numId w:val="7"/>
        </w:numPr>
        <w:overflowPunct w:val="0"/>
        <w:autoSpaceDE w:val="0"/>
        <w:autoSpaceDN w:val="0"/>
        <w:adjustRightInd w:val="0"/>
        <w:spacing w:after="0" w:line="240" w:lineRule="auto"/>
        <w:textAlignment w:val="baseline"/>
        <w:rPr>
          <w:rFonts w:eastAsia="Times New Roman" w:cs="Arial"/>
        </w:rPr>
      </w:pPr>
      <w:r w:rsidRPr="00F320BB">
        <w:rPr>
          <w:rFonts w:eastAsia="Times New Roman" w:cs="Arial"/>
        </w:rPr>
        <w:t>Clear procedures have been established for accepting the child back into the centre.</w:t>
      </w:r>
    </w:p>
    <w:p w:rsidR="00F320BB" w:rsidRDefault="00F320BB" w:rsidP="00F320BB">
      <w:pPr>
        <w:overflowPunct w:val="0"/>
        <w:autoSpaceDE w:val="0"/>
        <w:autoSpaceDN w:val="0"/>
        <w:adjustRightInd w:val="0"/>
        <w:spacing w:after="0" w:line="240" w:lineRule="auto"/>
        <w:textAlignment w:val="baseline"/>
        <w:rPr>
          <w:rFonts w:eastAsia="Times New Roman" w:cs="Arial"/>
          <w:szCs w:val="24"/>
        </w:rPr>
      </w:pPr>
    </w:p>
    <w:p w:rsidR="00D40186" w:rsidRDefault="00D40186" w:rsidP="00F320BB">
      <w:pPr>
        <w:overflowPunct w:val="0"/>
        <w:autoSpaceDE w:val="0"/>
        <w:autoSpaceDN w:val="0"/>
        <w:adjustRightInd w:val="0"/>
        <w:spacing w:after="0" w:line="240" w:lineRule="auto"/>
        <w:textAlignment w:val="baseline"/>
        <w:rPr>
          <w:rFonts w:eastAsia="Times New Roman" w:cs="Arial"/>
          <w:szCs w:val="24"/>
        </w:rPr>
      </w:pPr>
    </w:p>
    <w:p w:rsidR="00D40186" w:rsidRPr="00F320BB" w:rsidRDefault="00D40186" w:rsidP="00F320BB">
      <w:pPr>
        <w:overflowPunct w:val="0"/>
        <w:autoSpaceDE w:val="0"/>
        <w:autoSpaceDN w:val="0"/>
        <w:adjustRightInd w:val="0"/>
        <w:spacing w:after="0" w:line="240" w:lineRule="auto"/>
        <w:textAlignment w:val="baseline"/>
        <w:rPr>
          <w:rFonts w:eastAsia="Times New Roman" w:cs="Arial"/>
          <w:szCs w:val="24"/>
        </w:rPr>
      </w:pPr>
    </w:p>
    <w:p w:rsidR="00F320BB" w:rsidRPr="00F320BB" w:rsidRDefault="00F320BB" w:rsidP="00F320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eastAsia="MS Mincho" w:cs="Arial"/>
          <w:b/>
          <w:szCs w:val="24"/>
          <w:lang w:val="en-US"/>
        </w:rPr>
      </w:pPr>
      <w:r w:rsidRPr="00F320BB">
        <w:rPr>
          <w:rFonts w:eastAsia="MS Mincho" w:cs="Arial"/>
          <w:b/>
          <w:szCs w:val="24"/>
          <w:lang w:val="en-US"/>
        </w:rPr>
        <w:t>CONSIDERATIONS:</w:t>
      </w:r>
    </w:p>
    <w:p w:rsidR="00F320BB" w:rsidRPr="00F320BB" w:rsidRDefault="00F320BB" w:rsidP="00F320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eastAsia="MS Mincho" w:cs="Arial"/>
          <w:b/>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1843"/>
        <w:gridCol w:w="2905"/>
        <w:gridCol w:w="2207"/>
      </w:tblGrid>
      <w:tr w:rsidR="00F320BB" w:rsidRPr="00F320BB" w:rsidTr="00D40186">
        <w:tc>
          <w:tcPr>
            <w:tcW w:w="1951" w:type="dxa"/>
            <w:shd w:val="clear" w:color="auto" w:fill="D9D9D9"/>
          </w:tcPr>
          <w:p w:rsidR="00F320BB" w:rsidRPr="00F320BB" w:rsidRDefault="00F320BB" w:rsidP="00F320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center"/>
              <w:rPr>
                <w:rFonts w:eastAsia="MS Mincho" w:cs="Arial"/>
                <w:b/>
                <w:szCs w:val="24"/>
                <w:lang w:val="en-US"/>
              </w:rPr>
            </w:pPr>
            <w:r w:rsidRPr="00F320BB">
              <w:rPr>
                <w:rFonts w:eastAsia="MS Mincho" w:cs="Arial"/>
                <w:b/>
                <w:szCs w:val="24"/>
                <w:lang w:val="en-US"/>
              </w:rPr>
              <w:t>Education and Care Services National Regulations</w:t>
            </w:r>
          </w:p>
        </w:tc>
        <w:tc>
          <w:tcPr>
            <w:tcW w:w="1843" w:type="dxa"/>
            <w:shd w:val="clear" w:color="auto" w:fill="D9D9D9"/>
          </w:tcPr>
          <w:p w:rsidR="00F320BB" w:rsidRPr="00F320BB" w:rsidRDefault="00F320BB" w:rsidP="00F320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center"/>
              <w:rPr>
                <w:rFonts w:eastAsia="MS Mincho" w:cs="Arial"/>
                <w:b/>
                <w:szCs w:val="24"/>
                <w:lang w:val="en-US"/>
              </w:rPr>
            </w:pPr>
            <w:r w:rsidRPr="00F320BB">
              <w:rPr>
                <w:rFonts w:eastAsia="MS Mincho" w:cs="Arial"/>
                <w:b/>
                <w:szCs w:val="24"/>
                <w:lang w:val="en-US"/>
              </w:rPr>
              <w:t>National Quality Standard</w:t>
            </w:r>
          </w:p>
        </w:tc>
        <w:tc>
          <w:tcPr>
            <w:tcW w:w="2905" w:type="dxa"/>
            <w:shd w:val="clear" w:color="auto" w:fill="D9D9D9"/>
          </w:tcPr>
          <w:p w:rsidR="00F320BB" w:rsidRPr="00F320BB" w:rsidRDefault="00F320BB" w:rsidP="00F320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center"/>
              <w:rPr>
                <w:rFonts w:eastAsia="MS Mincho" w:cs="Arial"/>
                <w:b/>
                <w:szCs w:val="24"/>
                <w:lang w:val="en-US"/>
              </w:rPr>
            </w:pPr>
            <w:r w:rsidRPr="00F320BB">
              <w:rPr>
                <w:rFonts w:eastAsia="MS Mincho" w:cs="Arial"/>
                <w:b/>
                <w:szCs w:val="24"/>
                <w:lang w:val="en-US"/>
              </w:rPr>
              <w:t>Other Service policies/documentation</w:t>
            </w:r>
          </w:p>
        </w:tc>
        <w:tc>
          <w:tcPr>
            <w:tcW w:w="2207" w:type="dxa"/>
            <w:shd w:val="clear" w:color="auto" w:fill="D9D9D9"/>
          </w:tcPr>
          <w:p w:rsidR="00F320BB" w:rsidRPr="00F320BB" w:rsidRDefault="00F320BB" w:rsidP="00F320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center"/>
              <w:rPr>
                <w:rFonts w:eastAsia="MS Mincho" w:cs="Arial"/>
                <w:b/>
                <w:szCs w:val="24"/>
                <w:lang w:val="en-US"/>
              </w:rPr>
            </w:pPr>
            <w:r w:rsidRPr="00F320BB">
              <w:rPr>
                <w:rFonts w:eastAsia="MS Mincho" w:cs="Arial"/>
                <w:b/>
                <w:szCs w:val="24"/>
                <w:lang w:val="en-US"/>
              </w:rPr>
              <w:t xml:space="preserve">Other </w:t>
            </w:r>
          </w:p>
        </w:tc>
      </w:tr>
      <w:tr w:rsidR="00F320BB" w:rsidRPr="00F320BB" w:rsidTr="00D40186">
        <w:tc>
          <w:tcPr>
            <w:tcW w:w="1951" w:type="dxa"/>
            <w:shd w:val="clear" w:color="auto" w:fill="auto"/>
          </w:tcPr>
          <w:p w:rsidR="00F320BB" w:rsidRPr="00F320BB" w:rsidRDefault="00F320BB" w:rsidP="00F320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eastAsia="MS Mincho" w:cs="Arial"/>
                <w:szCs w:val="24"/>
                <w:lang w:val="en-US"/>
              </w:rPr>
            </w:pPr>
            <w:r w:rsidRPr="00F320BB">
              <w:rPr>
                <w:rFonts w:eastAsia="MS Mincho" w:cs="Arial"/>
                <w:szCs w:val="24"/>
                <w:lang w:val="en-US"/>
              </w:rPr>
              <w:t>r73, r74, r76, r155, r156, r168.</w:t>
            </w:r>
          </w:p>
        </w:tc>
        <w:tc>
          <w:tcPr>
            <w:tcW w:w="1843" w:type="dxa"/>
            <w:shd w:val="clear" w:color="auto" w:fill="auto"/>
          </w:tcPr>
          <w:p w:rsidR="00F320BB" w:rsidRPr="00F320BB" w:rsidRDefault="00F320BB" w:rsidP="00F320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eastAsia="MS Mincho" w:cs="Arial"/>
                <w:szCs w:val="24"/>
                <w:lang w:val="en-US"/>
              </w:rPr>
            </w:pPr>
            <w:r w:rsidRPr="00F320BB">
              <w:rPr>
                <w:rFonts w:eastAsia="MS Mincho" w:cs="Arial"/>
                <w:szCs w:val="24"/>
                <w:lang w:val="en-US"/>
              </w:rPr>
              <w:t>Quality Area’s 1, 5 and 6.</w:t>
            </w:r>
          </w:p>
        </w:tc>
        <w:tc>
          <w:tcPr>
            <w:tcW w:w="2905" w:type="dxa"/>
            <w:shd w:val="clear" w:color="auto" w:fill="auto"/>
          </w:tcPr>
          <w:p w:rsidR="00F320BB" w:rsidRPr="00F320BB" w:rsidRDefault="00F320BB" w:rsidP="00D40186">
            <w:pPr>
              <w:widowControl w:val="0"/>
              <w:numPr>
                <w:ilvl w:val="0"/>
                <w:numId w:val="12"/>
              </w:numPr>
              <w:tabs>
                <w:tab w:val="left" w:pos="40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51"/>
              <w:contextualSpacing/>
              <w:rPr>
                <w:rFonts w:eastAsia="MS Mincho" w:cs="Arial"/>
                <w:szCs w:val="24"/>
                <w:lang w:val="en-US"/>
              </w:rPr>
            </w:pPr>
            <w:r w:rsidRPr="00F320BB">
              <w:rPr>
                <w:rFonts w:eastAsia="MS Mincho" w:cs="Arial"/>
                <w:szCs w:val="24"/>
                <w:lang w:val="en-US"/>
              </w:rPr>
              <w:t>Parent Handbook</w:t>
            </w:r>
          </w:p>
          <w:p w:rsidR="00F320BB" w:rsidRPr="00F320BB" w:rsidRDefault="00F320BB" w:rsidP="00D40186">
            <w:pPr>
              <w:widowControl w:val="0"/>
              <w:numPr>
                <w:ilvl w:val="0"/>
                <w:numId w:val="12"/>
              </w:numPr>
              <w:tabs>
                <w:tab w:val="left" w:pos="40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51"/>
              <w:contextualSpacing/>
              <w:rPr>
                <w:rFonts w:eastAsia="MS Mincho" w:cs="Arial"/>
                <w:szCs w:val="24"/>
                <w:lang w:val="en-US"/>
              </w:rPr>
            </w:pPr>
            <w:r w:rsidRPr="00F320BB">
              <w:rPr>
                <w:rFonts w:eastAsia="MS Mincho" w:cs="Arial"/>
                <w:szCs w:val="24"/>
                <w:lang w:val="en-US"/>
              </w:rPr>
              <w:t>Staff Handbook</w:t>
            </w:r>
          </w:p>
          <w:p w:rsidR="00F320BB" w:rsidRPr="00F320BB" w:rsidRDefault="00F320BB" w:rsidP="00D40186">
            <w:pPr>
              <w:widowControl w:val="0"/>
              <w:numPr>
                <w:ilvl w:val="0"/>
                <w:numId w:val="12"/>
              </w:numPr>
              <w:tabs>
                <w:tab w:val="left" w:pos="40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51"/>
              <w:contextualSpacing/>
              <w:rPr>
                <w:rFonts w:eastAsia="MS Mincho" w:cs="Arial"/>
                <w:szCs w:val="24"/>
                <w:lang w:val="en-US"/>
              </w:rPr>
            </w:pPr>
            <w:r w:rsidRPr="00F320BB">
              <w:rPr>
                <w:rFonts w:eastAsia="MS Mincho" w:cs="Arial"/>
                <w:szCs w:val="24"/>
                <w:lang w:val="en-US"/>
              </w:rPr>
              <w:t>Programming and</w:t>
            </w:r>
          </w:p>
          <w:p w:rsidR="00F320BB" w:rsidRPr="00D40186" w:rsidRDefault="00F320BB" w:rsidP="00D40186">
            <w:pPr>
              <w:pStyle w:val="ListParagraph"/>
              <w:widowControl w:val="0"/>
              <w:numPr>
                <w:ilvl w:val="0"/>
                <w:numId w:val="12"/>
              </w:numPr>
              <w:tabs>
                <w:tab w:val="left" w:pos="42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51"/>
              <w:rPr>
                <w:rFonts w:eastAsia="MS Mincho" w:cs="Arial"/>
                <w:szCs w:val="24"/>
                <w:lang w:val="en-US"/>
              </w:rPr>
            </w:pPr>
            <w:r w:rsidRPr="00D40186">
              <w:rPr>
                <w:rFonts w:eastAsia="MS Mincho" w:cs="Arial"/>
                <w:szCs w:val="24"/>
                <w:lang w:val="en-US"/>
              </w:rPr>
              <w:t>evaluation records</w:t>
            </w:r>
          </w:p>
          <w:p w:rsidR="00F320BB" w:rsidRPr="00F320BB" w:rsidRDefault="00F320BB" w:rsidP="00D40186">
            <w:pPr>
              <w:widowControl w:val="0"/>
              <w:numPr>
                <w:ilvl w:val="0"/>
                <w:numId w:val="12"/>
              </w:numPr>
              <w:tabs>
                <w:tab w:val="left" w:pos="42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51"/>
              <w:contextualSpacing/>
              <w:rPr>
                <w:rFonts w:eastAsia="MS Mincho" w:cs="Arial"/>
                <w:szCs w:val="24"/>
                <w:lang w:val="en-US"/>
              </w:rPr>
            </w:pPr>
            <w:r w:rsidRPr="00F320BB">
              <w:rPr>
                <w:rFonts w:eastAsia="MS Mincho" w:cs="Arial"/>
                <w:szCs w:val="24"/>
                <w:lang w:val="en-US"/>
              </w:rPr>
              <w:t>Grievance policy</w:t>
            </w:r>
          </w:p>
          <w:p w:rsidR="00F320BB" w:rsidRPr="00F320BB" w:rsidRDefault="00F320BB" w:rsidP="00D40186">
            <w:pPr>
              <w:widowControl w:val="0"/>
              <w:numPr>
                <w:ilvl w:val="0"/>
                <w:numId w:val="12"/>
              </w:numPr>
              <w:tabs>
                <w:tab w:val="left" w:pos="42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51"/>
              <w:contextualSpacing/>
              <w:rPr>
                <w:rFonts w:eastAsia="MS Mincho" w:cs="Arial"/>
                <w:szCs w:val="24"/>
                <w:lang w:val="en-US"/>
              </w:rPr>
            </w:pPr>
            <w:r w:rsidRPr="00F320BB">
              <w:rPr>
                <w:rFonts w:eastAsia="MS Mincho" w:cs="Arial"/>
                <w:szCs w:val="24"/>
                <w:lang w:val="en-US"/>
              </w:rPr>
              <w:t>Child Safe Environments</w:t>
            </w:r>
          </w:p>
        </w:tc>
        <w:tc>
          <w:tcPr>
            <w:tcW w:w="2207" w:type="dxa"/>
            <w:shd w:val="clear" w:color="auto" w:fill="auto"/>
          </w:tcPr>
          <w:p w:rsidR="00F320BB" w:rsidRPr="00D40186" w:rsidRDefault="00F320BB" w:rsidP="00D40186">
            <w:pPr>
              <w:pStyle w:val="ListParagraph"/>
              <w:widowControl w:val="0"/>
              <w:numPr>
                <w:ilvl w:val="0"/>
                <w:numId w:val="12"/>
              </w:numPr>
              <w:tabs>
                <w:tab w:val="left" w:pos="38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89" w:hanging="284"/>
              <w:rPr>
                <w:rFonts w:eastAsia="MS Mincho" w:cs="Arial"/>
                <w:szCs w:val="24"/>
                <w:lang w:val="en-US"/>
              </w:rPr>
            </w:pPr>
            <w:r w:rsidRPr="00D40186">
              <w:rPr>
                <w:rFonts w:eastAsia="MS Mincho" w:cs="Arial"/>
                <w:szCs w:val="24"/>
                <w:lang w:val="en-US"/>
              </w:rPr>
              <w:t>My Time, Our Place Outcomes 1, 2, 3, 4 &amp; 5.</w:t>
            </w:r>
          </w:p>
        </w:tc>
      </w:tr>
    </w:tbl>
    <w:p w:rsidR="00F320BB" w:rsidRDefault="00F320BB" w:rsidP="00F320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eastAsia="MS Mincho" w:cs="Arial"/>
          <w:b/>
          <w:szCs w:val="24"/>
          <w:lang w:val="en-US"/>
        </w:rPr>
      </w:pPr>
    </w:p>
    <w:p w:rsidR="00D40186" w:rsidRPr="00F320BB" w:rsidRDefault="00D40186" w:rsidP="00F320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eastAsia="MS Mincho" w:cs="Arial"/>
          <w:b/>
          <w:szCs w:val="24"/>
          <w:lang w:val="en-US"/>
        </w:rPr>
      </w:pPr>
    </w:p>
    <w:p w:rsidR="00F320BB" w:rsidRDefault="00F320BB" w:rsidP="00F320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eastAsia="MS Mincho" w:cs="Arial"/>
          <w:b/>
          <w:szCs w:val="24"/>
          <w:lang w:val="en-US"/>
        </w:rPr>
      </w:pPr>
      <w:r w:rsidRPr="00F320BB">
        <w:rPr>
          <w:rFonts w:eastAsia="MS Mincho" w:cs="Arial"/>
          <w:b/>
          <w:szCs w:val="24"/>
          <w:lang w:val="en-US"/>
        </w:rPr>
        <w:t xml:space="preserve">ENDORSEMENT BY THE SERVICE: </w:t>
      </w:r>
    </w:p>
    <w:p w:rsidR="00D40186" w:rsidRPr="00F320BB" w:rsidRDefault="00D40186" w:rsidP="00F320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eastAsia="MS Mincho" w:cs="Arial"/>
          <w:b/>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7"/>
      </w:tblGrid>
      <w:tr w:rsidR="00F320BB" w:rsidRPr="00F320BB" w:rsidTr="00241431">
        <w:tc>
          <w:tcPr>
            <w:tcW w:w="8897" w:type="dxa"/>
            <w:shd w:val="clear" w:color="auto" w:fill="D9D9D9"/>
          </w:tcPr>
          <w:p w:rsidR="00F320BB" w:rsidRPr="00F320BB" w:rsidRDefault="00F320BB" w:rsidP="00F320BB">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eastAsia="MS Mincho" w:cs="Arial"/>
                <w:b/>
                <w:szCs w:val="24"/>
                <w:lang w:val="en-US"/>
              </w:rPr>
            </w:pPr>
          </w:p>
          <w:p w:rsidR="00F320BB" w:rsidRPr="00F320BB" w:rsidRDefault="00F320BB" w:rsidP="00F320BB">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eastAsia="MS Mincho" w:cs="Arial"/>
                <w:b/>
                <w:szCs w:val="24"/>
                <w:lang w:val="en-US"/>
              </w:rPr>
            </w:pPr>
            <w:r w:rsidRPr="00F320BB">
              <w:rPr>
                <w:rFonts w:eastAsia="MS Mincho" w:cs="Arial"/>
                <w:b/>
                <w:szCs w:val="24"/>
                <w:lang w:val="en-US"/>
              </w:rPr>
              <w:t>Approval date:  _______________________________________</w:t>
            </w:r>
          </w:p>
          <w:p w:rsidR="00F320BB" w:rsidRPr="00F320BB" w:rsidRDefault="00F320BB" w:rsidP="00F320BB">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eastAsia="MS Mincho" w:cs="Arial"/>
                <w:b/>
                <w:szCs w:val="24"/>
                <w:lang w:val="en-US"/>
              </w:rPr>
            </w:pPr>
          </w:p>
          <w:p w:rsidR="00F320BB" w:rsidRDefault="00F320BB" w:rsidP="00F320BB">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eastAsia="MS Mincho" w:cs="Arial"/>
                <w:b/>
                <w:szCs w:val="24"/>
                <w:lang w:val="en-US"/>
              </w:rPr>
            </w:pPr>
            <w:r w:rsidRPr="00F320BB">
              <w:rPr>
                <w:rFonts w:eastAsia="MS Mincho" w:cs="Arial"/>
                <w:b/>
                <w:szCs w:val="24"/>
                <w:lang w:val="en-US"/>
              </w:rPr>
              <w:t>Date for Review:  ______________________________________</w:t>
            </w:r>
            <w:bookmarkStart w:id="0" w:name="_GoBack"/>
            <w:bookmarkEnd w:id="0"/>
          </w:p>
          <w:p w:rsidR="00921643" w:rsidRPr="00F320BB" w:rsidRDefault="00921643" w:rsidP="00F320BB">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eastAsia="MS Mincho" w:cs="Arial"/>
                <w:b/>
                <w:szCs w:val="24"/>
                <w:lang w:val="en-US"/>
              </w:rPr>
            </w:pPr>
          </w:p>
        </w:tc>
      </w:tr>
    </w:tbl>
    <w:p w:rsidR="00BD7576" w:rsidRDefault="00BD7576" w:rsidP="00D11AB1"/>
    <w:sectPr w:rsidR="00BD7576" w:rsidSect="009300AE">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F36" w:rsidRDefault="00AA2F36" w:rsidP="00F320BB">
      <w:pPr>
        <w:spacing w:after="0" w:line="240" w:lineRule="auto"/>
      </w:pPr>
      <w:r>
        <w:separator/>
      </w:r>
    </w:p>
  </w:endnote>
  <w:endnote w:type="continuationSeparator" w:id="0">
    <w:p w:rsidR="00AA2F36" w:rsidRDefault="00AA2F36" w:rsidP="00F320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186" w:rsidRPr="00D40186" w:rsidRDefault="00D40186" w:rsidP="00D40186">
    <w:pPr>
      <w:pStyle w:val="Header"/>
      <w:rPr>
        <w:rFonts w:cs="Arial"/>
        <w:szCs w:val="24"/>
      </w:rPr>
    </w:pPr>
    <w:r w:rsidRPr="00D40186">
      <w:rPr>
        <w:rFonts w:cs="Arial"/>
        <w:szCs w:val="24"/>
      </w:rPr>
      <w:t>Abbotsford Community Centre</w:t>
    </w:r>
    <w:r w:rsidRPr="00D40186">
      <w:rPr>
        <w:rFonts w:cs="Arial"/>
        <w:szCs w:val="24"/>
      </w:rPr>
      <w:tab/>
    </w:r>
    <w:r w:rsidRPr="00D40186">
      <w:rPr>
        <w:rFonts w:cs="Arial"/>
        <w:szCs w:val="24"/>
      </w:rPr>
      <w:tab/>
      <w:t>Policies and Procedures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F36" w:rsidRDefault="00AA2F36" w:rsidP="00F320BB">
      <w:pPr>
        <w:spacing w:after="0" w:line="240" w:lineRule="auto"/>
      </w:pPr>
      <w:r>
        <w:separator/>
      </w:r>
    </w:p>
  </w:footnote>
  <w:footnote w:type="continuationSeparator" w:id="0">
    <w:p w:rsidR="00AA2F36" w:rsidRDefault="00AA2F36" w:rsidP="00F320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308A1"/>
    <w:multiLevelType w:val="hybridMultilevel"/>
    <w:tmpl w:val="98A6A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20764C"/>
    <w:multiLevelType w:val="hybridMultilevel"/>
    <w:tmpl w:val="024EC94C"/>
    <w:lvl w:ilvl="0" w:tplc="7134589E">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4E180B"/>
    <w:multiLevelType w:val="hybridMultilevel"/>
    <w:tmpl w:val="092ACA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F4E73E6"/>
    <w:multiLevelType w:val="hybridMultilevel"/>
    <w:tmpl w:val="FCC82648"/>
    <w:lvl w:ilvl="0" w:tplc="E54889DA">
      <w:numFmt w:val="bullet"/>
      <w:lvlText w:val="-"/>
      <w:lvlJc w:val="left"/>
      <w:pPr>
        <w:ind w:left="1148" w:hanging="360"/>
      </w:pPr>
      <w:rPr>
        <w:rFonts w:ascii="Arial" w:eastAsia="Times New Roman" w:hAnsi="Arial" w:cs="Arial" w:hint="default"/>
      </w:rPr>
    </w:lvl>
    <w:lvl w:ilvl="1" w:tplc="04090003" w:tentative="1">
      <w:start w:val="1"/>
      <w:numFmt w:val="bullet"/>
      <w:lvlText w:val="o"/>
      <w:lvlJc w:val="left"/>
      <w:pPr>
        <w:ind w:left="1868" w:hanging="360"/>
      </w:pPr>
      <w:rPr>
        <w:rFonts w:ascii="Courier New" w:hAnsi="Courier New" w:hint="default"/>
      </w:rPr>
    </w:lvl>
    <w:lvl w:ilvl="2" w:tplc="04090005" w:tentative="1">
      <w:start w:val="1"/>
      <w:numFmt w:val="bullet"/>
      <w:lvlText w:val=""/>
      <w:lvlJc w:val="left"/>
      <w:pPr>
        <w:ind w:left="2588" w:hanging="360"/>
      </w:pPr>
      <w:rPr>
        <w:rFonts w:ascii="Wingdings" w:hAnsi="Wingdings" w:hint="default"/>
      </w:rPr>
    </w:lvl>
    <w:lvl w:ilvl="3" w:tplc="04090001" w:tentative="1">
      <w:start w:val="1"/>
      <w:numFmt w:val="bullet"/>
      <w:lvlText w:val=""/>
      <w:lvlJc w:val="left"/>
      <w:pPr>
        <w:ind w:left="3308" w:hanging="360"/>
      </w:pPr>
      <w:rPr>
        <w:rFonts w:ascii="Symbol" w:hAnsi="Symbol" w:hint="default"/>
      </w:rPr>
    </w:lvl>
    <w:lvl w:ilvl="4" w:tplc="04090003" w:tentative="1">
      <w:start w:val="1"/>
      <w:numFmt w:val="bullet"/>
      <w:lvlText w:val="o"/>
      <w:lvlJc w:val="left"/>
      <w:pPr>
        <w:ind w:left="4028" w:hanging="360"/>
      </w:pPr>
      <w:rPr>
        <w:rFonts w:ascii="Courier New" w:hAnsi="Courier New" w:hint="default"/>
      </w:rPr>
    </w:lvl>
    <w:lvl w:ilvl="5" w:tplc="04090005" w:tentative="1">
      <w:start w:val="1"/>
      <w:numFmt w:val="bullet"/>
      <w:lvlText w:val=""/>
      <w:lvlJc w:val="left"/>
      <w:pPr>
        <w:ind w:left="4748" w:hanging="360"/>
      </w:pPr>
      <w:rPr>
        <w:rFonts w:ascii="Wingdings" w:hAnsi="Wingdings" w:hint="default"/>
      </w:rPr>
    </w:lvl>
    <w:lvl w:ilvl="6" w:tplc="04090001" w:tentative="1">
      <w:start w:val="1"/>
      <w:numFmt w:val="bullet"/>
      <w:lvlText w:val=""/>
      <w:lvlJc w:val="left"/>
      <w:pPr>
        <w:ind w:left="5468" w:hanging="360"/>
      </w:pPr>
      <w:rPr>
        <w:rFonts w:ascii="Symbol" w:hAnsi="Symbol" w:hint="default"/>
      </w:rPr>
    </w:lvl>
    <w:lvl w:ilvl="7" w:tplc="04090003" w:tentative="1">
      <w:start w:val="1"/>
      <w:numFmt w:val="bullet"/>
      <w:lvlText w:val="o"/>
      <w:lvlJc w:val="left"/>
      <w:pPr>
        <w:ind w:left="6188" w:hanging="360"/>
      </w:pPr>
      <w:rPr>
        <w:rFonts w:ascii="Courier New" w:hAnsi="Courier New" w:hint="default"/>
      </w:rPr>
    </w:lvl>
    <w:lvl w:ilvl="8" w:tplc="04090005" w:tentative="1">
      <w:start w:val="1"/>
      <w:numFmt w:val="bullet"/>
      <w:lvlText w:val=""/>
      <w:lvlJc w:val="left"/>
      <w:pPr>
        <w:ind w:left="6908" w:hanging="360"/>
      </w:pPr>
      <w:rPr>
        <w:rFonts w:ascii="Wingdings" w:hAnsi="Wingdings" w:hint="default"/>
      </w:rPr>
    </w:lvl>
  </w:abstractNum>
  <w:abstractNum w:abstractNumId="4">
    <w:nsid w:val="30847EF7"/>
    <w:multiLevelType w:val="hybridMultilevel"/>
    <w:tmpl w:val="4CA6D3F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32D13C40"/>
    <w:multiLevelType w:val="hybridMultilevel"/>
    <w:tmpl w:val="0A28DCC0"/>
    <w:lvl w:ilvl="0" w:tplc="E54889D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05E6D86"/>
    <w:multiLevelType w:val="hybridMultilevel"/>
    <w:tmpl w:val="0A6076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B355C60"/>
    <w:multiLevelType w:val="hybridMultilevel"/>
    <w:tmpl w:val="4D922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9972378"/>
    <w:multiLevelType w:val="hybridMultilevel"/>
    <w:tmpl w:val="964EA9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C745B3C"/>
    <w:multiLevelType w:val="hybridMultilevel"/>
    <w:tmpl w:val="927293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6FF6938"/>
    <w:multiLevelType w:val="hybridMultilevel"/>
    <w:tmpl w:val="C0C867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B1F2382"/>
    <w:multiLevelType w:val="hybridMultilevel"/>
    <w:tmpl w:val="FC40C5FA"/>
    <w:lvl w:ilvl="0" w:tplc="E54889D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0"/>
  </w:num>
  <w:num w:numId="4">
    <w:abstractNumId w:val="8"/>
  </w:num>
  <w:num w:numId="5">
    <w:abstractNumId w:val="6"/>
  </w:num>
  <w:num w:numId="6">
    <w:abstractNumId w:val="2"/>
  </w:num>
  <w:num w:numId="7">
    <w:abstractNumId w:val="5"/>
  </w:num>
  <w:num w:numId="8">
    <w:abstractNumId w:val="11"/>
  </w:num>
  <w:num w:numId="9">
    <w:abstractNumId w:val="3"/>
  </w:num>
  <w:num w:numId="10">
    <w:abstractNumId w:val="4"/>
  </w:num>
  <w:num w:numId="11">
    <w:abstractNumId w:val="9"/>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320BB"/>
    <w:rsid w:val="00775465"/>
    <w:rsid w:val="008F6DD1"/>
    <w:rsid w:val="00921643"/>
    <w:rsid w:val="009300AE"/>
    <w:rsid w:val="00AA2F36"/>
    <w:rsid w:val="00BD7576"/>
    <w:rsid w:val="00CB4233"/>
    <w:rsid w:val="00D11AB1"/>
    <w:rsid w:val="00D2177D"/>
    <w:rsid w:val="00D40186"/>
    <w:rsid w:val="00F320B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186"/>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20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20BB"/>
  </w:style>
  <w:style w:type="paragraph" w:styleId="Footer">
    <w:name w:val="footer"/>
    <w:basedOn w:val="Normal"/>
    <w:link w:val="FooterChar"/>
    <w:uiPriority w:val="99"/>
    <w:unhideWhenUsed/>
    <w:rsid w:val="00F320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20BB"/>
  </w:style>
  <w:style w:type="paragraph" w:styleId="BalloonText">
    <w:name w:val="Balloon Text"/>
    <w:basedOn w:val="Normal"/>
    <w:link w:val="BalloonTextChar"/>
    <w:uiPriority w:val="99"/>
    <w:semiHidden/>
    <w:unhideWhenUsed/>
    <w:rsid w:val="00F320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0BB"/>
    <w:rPr>
      <w:rFonts w:ascii="Tahoma" w:hAnsi="Tahoma" w:cs="Tahoma"/>
      <w:sz w:val="16"/>
      <w:szCs w:val="16"/>
    </w:rPr>
  </w:style>
  <w:style w:type="paragraph" w:styleId="ListParagraph">
    <w:name w:val="List Paragraph"/>
    <w:basedOn w:val="Normal"/>
    <w:uiPriority w:val="34"/>
    <w:qFormat/>
    <w:rsid w:val="00D11A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20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20BB"/>
  </w:style>
  <w:style w:type="paragraph" w:styleId="Footer">
    <w:name w:val="footer"/>
    <w:basedOn w:val="Normal"/>
    <w:link w:val="FooterChar"/>
    <w:uiPriority w:val="99"/>
    <w:unhideWhenUsed/>
    <w:rsid w:val="00F320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20BB"/>
  </w:style>
  <w:style w:type="paragraph" w:styleId="BalloonText">
    <w:name w:val="Balloon Text"/>
    <w:basedOn w:val="Normal"/>
    <w:link w:val="BalloonTextChar"/>
    <w:uiPriority w:val="99"/>
    <w:semiHidden/>
    <w:unhideWhenUsed/>
    <w:rsid w:val="00F320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0BB"/>
    <w:rPr>
      <w:rFonts w:ascii="Tahoma" w:hAnsi="Tahoma" w:cs="Tahoma"/>
      <w:sz w:val="16"/>
      <w:szCs w:val="16"/>
    </w:rPr>
  </w:style>
  <w:style w:type="paragraph" w:styleId="ListParagraph">
    <w:name w:val="List Paragraph"/>
    <w:basedOn w:val="Normal"/>
    <w:uiPriority w:val="34"/>
    <w:qFormat/>
    <w:rsid w:val="00D11AB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1288</Words>
  <Characters>7343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dc:creator>
  <cp:lastModifiedBy>User</cp:lastModifiedBy>
  <cp:revision>3</cp:revision>
  <dcterms:created xsi:type="dcterms:W3CDTF">2013-04-28T06:44:00Z</dcterms:created>
  <dcterms:modified xsi:type="dcterms:W3CDTF">2013-05-29T02:48:00Z</dcterms:modified>
</cp:coreProperties>
</file>